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5" w:rsidRDefault="00421B0A" w:rsidP="00FF3CA5">
      <w:pPr>
        <w:jc w:val="center"/>
        <w:rPr>
          <w:rFonts w:ascii="Times New Roman" w:hAnsi="Times New Roman" w:cs="Times New Roman"/>
          <w:b/>
          <w:sz w:val="32"/>
        </w:rPr>
      </w:pPr>
      <w:r>
        <w:rPr>
          <w:rFonts w:ascii="Times New Roman" w:hAnsi="Times New Roman" w:cs="Times New Roman"/>
          <w:b/>
          <w:sz w:val="32"/>
        </w:rPr>
        <w:t xml:space="preserve">Informačná povinnosť o spracúvaní osobných údajov pre </w:t>
      </w:r>
      <w:r w:rsidR="00F2137C">
        <w:rPr>
          <w:rFonts w:ascii="Times New Roman" w:hAnsi="Times New Roman" w:cs="Times New Roman"/>
          <w:b/>
          <w:sz w:val="32"/>
        </w:rPr>
        <w:t>Dotknutá osoba - všeobecne</w:t>
      </w:r>
    </w:p>
    <w:p w:rsidR="005B3F24" w:rsidRDefault="005B3F24" w:rsidP="00FF3CA5">
      <w:pPr>
        <w:jc w:val="center"/>
        <w:rPr>
          <w:rFonts w:ascii="Times New Roman" w:hAnsi="Times New Roman" w:cs="Times New Roman"/>
          <w:b/>
          <w:sz w:val="32"/>
        </w:rPr>
      </w:pPr>
    </w:p>
    <w:p w:rsidR="005B3F24" w:rsidRDefault="005B3F24" w:rsidP="005B3F24">
      <w:pPr>
        <w:spacing w:line="240" w:lineRule="auto"/>
        <w:rPr>
          <w:rFonts w:ascii="Times New Roman" w:hAnsi="Times New Roman" w:cs="Times New Roman"/>
          <w:b/>
          <w:sz w:val="32"/>
        </w:rPr>
      </w:pPr>
      <w:r>
        <w:rPr>
          <w:rFonts w:ascii="Times New Roman" w:hAnsi="Times New Roman" w:cs="Times New Roman"/>
          <w:b/>
          <w:sz w:val="32"/>
        </w:rPr>
        <w:t>Totožnosť a kontakt na prevádzkovateľa</w:t>
      </w:r>
    </w:p>
    <w:p w:rsidR="005B3F24" w:rsidRPr="007A1B93" w:rsidRDefault="005B3F24" w:rsidP="005B3F24">
      <w:pPr>
        <w:spacing w:after="0" w:line="240" w:lineRule="auto"/>
        <w:rPr>
          <w:rFonts w:ascii="Times New Roman" w:hAnsi="Times New Roman"/>
          <w:sz w:val="24"/>
          <w:szCs w:val="24"/>
        </w:rPr>
      </w:pPr>
      <w:r w:rsidRPr="007A1B93">
        <w:rPr>
          <w:rFonts w:ascii="Times New Roman" w:hAnsi="Times New Roman"/>
          <w:sz w:val="24"/>
          <w:szCs w:val="24"/>
        </w:rPr>
        <w:t xml:space="preserve">Občianske združenie </w:t>
      </w:r>
      <w:proofErr w:type="spellStart"/>
      <w:r w:rsidRPr="007A1B93">
        <w:rPr>
          <w:rFonts w:ascii="Times New Roman" w:hAnsi="Times New Roman"/>
          <w:b/>
          <w:bCs/>
          <w:sz w:val="24"/>
          <w:szCs w:val="24"/>
        </w:rPr>
        <w:t>Ski</w:t>
      </w:r>
      <w:proofErr w:type="spellEnd"/>
      <w:r w:rsidRPr="007A1B93">
        <w:rPr>
          <w:rFonts w:ascii="Times New Roman" w:hAnsi="Times New Roman"/>
          <w:b/>
          <w:bCs/>
          <w:sz w:val="24"/>
          <w:szCs w:val="24"/>
        </w:rPr>
        <w:t xml:space="preserve"> </w:t>
      </w:r>
      <w:proofErr w:type="spellStart"/>
      <w:r w:rsidRPr="007A1B93">
        <w:rPr>
          <w:rFonts w:ascii="Times New Roman" w:hAnsi="Times New Roman"/>
          <w:b/>
          <w:bCs/>
          <w:sz w:val="24"/>
          <w:szCs w:val="24"/>
        </w:rPr>
        <w:t>Club</w:t>
      </w:r>
      <w:proofErr w:type="spellEnd"/>
      <w:r w:rsidRPr="007A1B93">
        <w:rPr>
          <w:rFonts w:ascii="Times New Roman" w:hAnsi="Times New Roman"/>
          <w:b/>
          <w:bCs/>
          <w:sz w:val="24"/>
          <w:szCs w:val="24"/>
        </w:rPr>
        <w:t xml:space="preserve"> ZEAL Slovakia</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IČO: 518 06 584</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Športová 121/7</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831 04 Bratislava – Nové Mesto</w:t>
      </w:r>
    </w:p>
    <w:p w:rsidR="005B3F24" w:rsidRDefault="005B3F24" w:rsidP="005B3F24">
      <w:pPr>
        <w:rPr>
          <w:rFonts w:ascii="Times New Roman" w:hAnsi="Times New Roman" w:cs="Times New Roman"/>
          <w:b/>
          <w:sz w:val="32"/>
        </w:rPr>
      </w:pPr>
    </w:p>
    <w:p w:rsidR="005B3F24" w:rsidRPr="002A6EBF" w:rsidRDefault="005B3F24" w:rsidP="007A1B93">
      <w:pPr>
        <w:snapToGrid w:val="0"/>
        <w:contextualSpacing/>
        <w:rPr>
          <w:rFonts w:ascii="Times New Roman" w:hAnsi="Times New Roman" w:cs="Times New Roman"/>
          <w:b/>
          <w:sz w:val="32"/>
        </w:rPr>
      </w:pPr>
      <w:r>
        <w:rPr>
          <w:rFonts w:ascii="Times New Roman" w:hAnsi="Times New Roman" w:cs="Times New Roman"/>
          <w:b/>
          <w:sz w:val="32"/>
        </w:rPr>
        <w:t xml:space="preserve">Kontakt na </w:t>
      </w:r>
      <w:r w:rsidR="002A6EBF">
        <w:rPr>
          <w:rFonts w:ascii="Times New Roman" w:hAnsi="Times New Roman" w:cs="Times New Roman"/>
          <w:b/>
          <w:sz w:val="32"/>
        </w:rPr>
        <w:t>kontaktnú</w:t>
      </w:r>
      <w:r>
        <w:rPr>
          <w:rFonts w:ascii="Times New Roman" w:hAnsi="Times New Roman" w:cs="Times New Roman"/>
          <w:b/>
          <w:sz w:val="32"/>
        </w:rPr>
        <w:t xml:space="preserve"> osobu</w:t>
      </w:r>
      <w:r w:rsidR="002A6EBF">
        <w:rPr>
          <w:rFonts w:ascii="Times New Roman" w:hAnsi="Times New Roman" w:cs="Times New Roman"/>
          <w:b/>
          <w:sz w:val="32"/>
        </w:rPr>
        <w:t xml:space="preserve">: </w:t>
      </w:r>
      <w:hyperlink r:id="rId8" w:history="1">
        <w:r w:rsidR="002A6EBF" w:rsidRPr="00A812E3">
          <w:rPr>
            <w:rStyle w:val="Hypertextovprepojenie"/>
            <w:rFonts w:ascii="Times New Roman" w:hAnsi="Times New Roman" w:cs="Times New Roman"/>
            <w:bCs/>
            <w:sz w:val="28"/>
            <w:szCs w:val="21"/>
          </w:rPr>
          <w:t>gdpr@sczeal.sk</w:t>
        </w:r>
      </w:hyperlink>
      <w:r w:rsidRPr="005B3F24">
        <w:rPr>
          <w:rFonts w:ascii="Times New Roman" w:hAnsi="Times New Roman" w:cs="Times New Roman"/>
          <w:bCs/>
          <w:sz w:val="28"/>
          <w:szCs w:val="21"/>
        </w:rPr>
        <w:t xml:space="preserve"> </w:t>
      </w:r>
    </w:p>
    <w:p w:rsidR="00421B0A" w:rsidRDefault="00421B0A" w:rsidP="007A1B93">
      <w:pPr>
        <w:snapToGrid w:val="0"/>
        <w:contextualSpacing/>
        <w:rPr>
          <w:rFonts w:ascii="Times New Roman" w:hAnsi="Times New Roman" w:cs="Times New Roman"/>
          <w:bCs/>
          <w:sz w:val="28"/>
          <w:szCs w:val="21"/>
        </w:rPr>
      </w:pPr>
    </w:p>
    <w:p w:rsidR="00421B0A" w:rsidRDefault="00421B0A" w:rsidP="00421B0A">
      <w:pPr>
        <w:snapToGrid w:val="0"/>
        <w:contextualSpacing/>
        <w:jc w:val="center"/>
        <w:rPr>
          <w:rFonts w:ascii="Times New Roman" w:hAnsi="Times New Roman" w:cs="Times New Roman"/>
          <w:bCs/>
          <w:sz w:val="28"/>
          <w:szCs w:val="21"/>
        </w:rPr>
      </w:pPr>
      <w:r w:rsidRPr="004538AA">
        <w:rPr>
          <w:rFonts w:ascii="Arial" w:hAnsi="Arial" w:cs="Arial"/>
          <w:i/>
        </w:rPr>
        <w:t xml:space="preserve">Vaše osobné údaje spracúvame v rámci plnenia povinnosti spoločnosti ako prevádzovateľ a zamestnávateľ. Pri spracúvaní osobných údajov </w:t>
      </w:r>
      <w:r>
        <w:rPr>
          <w:rFonts w:ascii="Arial" w:hAnsi="Arial" w:cs="Arial"/>
          <w:i/>
        </w:rPr>
        <w:t>našim občianskym združením</w:t>
      </w:r>
      <w:r w:rsidRPr="004538AA">
        <w:rPr>
          <w:rFonts w:ascii="Arial" w:hAnsi="Arial" w:cs="Arial"/>
          <w:i/>
        </w:rPr>
        <w:t xml:space="preserve"> ste dotknutou osobou, </w:t>
      </w:r>
      <w:r>
        <w:rPr>
          <w:rFonts w:ascii="Arial" w:hAnsi="Arial" w:cs="Arial"/>
          <w:i/>
        </w:rPr>
        <w:t xml:space="preserve"> </w:t>
      </w:r>
      <w:r w:rsidRPr="004538AA">
        <w:rPr>
          <w:rFonts w:ascii="Arial" w:hAnsi="Arial" w:cs="Arial"/>
          <w:i/>
        </w:rPr>
        <w:t>t. j. osobou o ktorej sú spracúvané osobné údaje, ktoré sa jej týkajú</w:t>
      </w:r>
      <w:r>
        <w:rPr>
          <w:rFonts w:ascii="Arial" w:hAnsi="Arial" w:cs="Arial"/>
          <w:i/>
        </w:rPr>
        <w:t>.</w:t>
      </w:r>
    </w:p>
    <w:p w:rsidR="007A1B93" w:rsidRDefault="007A1B93" w:rsidP="007A1B93">
      <w:pPr>
        <w:snapToGrid w:val="0"/>
        <w:contextualSpacing/>
        <w:rPr>
          <w:rFonts w:ascii="Times New Roman" w:hAnsi="Times New Roman" w:cs="Times New Roman"/>
          <w:bCs/>
          <w:sz w:val="28"/>
          <w:szCs w:val="21"/>
        </w:rPr>
      </w:pP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Zásady ochrany osobných údajov</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Vaše osobné údaje budú uchovávané bezpečne, v súlade s bezpečnostnou </w:t>
      </w:r>
      <w:r>
        <w:rPr>
          <w:rFonts w:ascii="Arial" w:hAnsi="Arial" w:cs="Arial"/>
          <w:sz w:val="18"/>
          <w:szCs w:val="20"/>
        </w:rPr>
        <w:t>dokumentáciou občianskeho združenia</w:t>
      </w:r>
      <w:r w:rsidRPr="002E4784">
        <w:rPr>
          <w:rFonts w:ascii="Arial" w:hAnsi="Arial" w:cs="Arial"/>
          <w:sz w:val="18"/>
          <w:szCs w:val="20"/>
        </w:rPr>
        <w:t xml:space="preserve"> a len po dobu nevyhnutnú na splnenie účelu spracúvania. Prístup k Vašim osobným údajom budú mať výlučne osoby poverené spoločnosťou ( prevádzkovateľom ) na spracúvanie osobných údajov, ktoré ich spracúvajú na základe pokynov prevádzkovateľa, v súlade s bezpečnostnou dokumentáciou prevádzkovateľa.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Vaše osobné údaje budú archivované v súlade s bezpečnostnou dokumentáciou. Vaše osobnú údaje budú z archívu vymazané okamžite, ako uplynie stanovená doba uchovávania Vašich osobných údajov za účelom výberového konania. Ako prevádzkovateľ sme povinní zálohovať Vaše údaje v súlade s bezpečnostnými požiadavkami GDPR a zákona č. 18/2018 Z.z..</w:t>
      </w:r>
    </w:p>
    <w:p w:rsidR="00421B0A" w:rsidRPr="002E4784" w:rsidRDefault="00421B0A" w:rsidP="00421B0A">
      <w:pPr>
        <w:spacing w:after="0"/>
        <w:jc w:val="both"/>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Na základe čoho budú Vaše údaje spracované</w:t>
      </w:r>
    </w:p>
    <w:p w:rsidR="00421B0A" w:rsidRDefault="00421B0A" w:rsidP="00421B0A">
      <w:pPr>
        <w:spacing w:after="0"/>
        <w:rPr>
          <w:rFonts w:ascii="Arial" w:hAnsi="Arial" w:cs="Arial"/>
          <w:sz w:val="18"/>
          <w:szCs w:val="20"/>
        </w:rPr>
      </w:pPr>
      <w:r w:rsidRPr="002E4784">
        <w:rPr>
          <w:rFonts w:ascii="Arial" w:hAnsi="Arial" w:cs="Arial"/>
          <w:sz w:val="18"/>
          <w:szCs w:val="20"/>
        </w:rPr>
        <w:t>Vaše osobnú údaje budú spracované na základe právnych predpisov a účelov, ktoré sú stanovené prevádzkovateľom. Tieto sú jednotlivo uvedené v Informácii účelom spracúvania.</w:t>
      </w:r>
    </w:p>
    <w:p w:rsidR="00421B0A" w:rsidRPr="00C34DBE"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Pr="002E4784" w:rsidRDefault="00421B0A" w:rsidP="00421B0A">
      <w:pPr>
        <w:spacing w:after="0"/>
        <w:rPr>
          <w:rFonts w:ascii="Arial" w:hAnsi="Arial" w:cs="Arial"/>
          <w:sz w:val="18"/>
          <w:szCs w:val="20"/>
        </w:rPr>
      </w:pPr>
      <w:r w:rsidRPr="002E4784">
        <w:rPr>
          <w:rFonts w:ascii="Arial" w:hAnsi="Arial" w:cs="Arial"/>
          <w:sz w:val="18"/>
          <w:szCs w:val="20"/>
        </w:rPr>
        <w:t>Prenos osobných údajov do tretej krajiny sa neuskutočňuje.</w:t>
      </w:r>
    </w:p>
    <w:p w:rsidR="00421B0A" w:rsidRPr="002E4784" w:rsidRDefault="00421B0A" w:rsidP="00421B0A">
      <w:pPr>
        <w:spacing w:after="0"/>
        <w:rPr>
          <w:rFonts w:ascii="Arial" w:hAnsi="Arial" w:cs="Arial"/>
          <w:b/>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Default="00421B0A" w:rsidP="00421B0A">
      <w:pPr>
        <w:spacing w:after="0"/>
        <w:rPr>
          <w:rFonts w:ascii="Arial" w:hAnsi="Arial" w:cs="Arial"/>
          <w:sz w:val="18"/>
          <w:szCs w:val="20"/>
        </w:rPr>
      </w:pPr>
      <w:r w:rsidRPr="002E4784">
        <w:rPr>
          <w:rFonts w:ascii="Arial" w:hAnsi="Arial" w:cs="Arial"/>
          <w:sz w:val="18"/>
          <w:szCs w:val="20"/>
        </w:rPr>
        <w:t>Osobné údaje nebudú použité na automatizované individuálne rozhodovanie vrátane profilovania.</w:t>
      </w:r>
    </w:p>
    <w:p w:rsidR="00421B0A" w:rsidRPr="002E4784"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Ako dlho budú Vaše osobné údaje uchovávané?</w:t>
      </w:r>
    </w:p>
    <w:p w:rsidR="00421B0A" w:rsidRDefault="00421B0A" w:rsidP="00421B0A">
      <w:pPr>
        <w:spacing w:after="0"/>
        <w:jc w:val="both"/>
        <w:rPr>
          <w:rFonts w:ascii="Arial" w:hAnsi="Arial" w:cs="Arial"/>
          <w:sz w:val="18"/>
          <w:szCs w:val="20"/>
        </w:rPr>
      </w:pPr>
      <w:r w:rsidRPr="002E4784">
        <w:rPr>
          <w:rFonts w:ascii="Arial" w:hAnsi="Arial" w:cs="Arial"/>
          <w:sz w:val="18"/>
          <w:szCs w:val="20"/>
        </w:rPr>
        <w:t>Uchovávanie osobných údajov</w:t>
      </w:r>
      <w:r>
        <w:rPr>
          <w:rFonts w:ascii="Arial" w:hAnsi="Arial" w:cs="Arial"/>
          <w:sz w:val="18"/>
          <w:szCs w:val="20"/>
        </w:rPr>
        <w:t xml:space="preserve"> s ktorými pracujeme majú buď zákonom stanovenú lehotu archivácie, alebo sme si lehotu stanovili sami.</w:t>
      </w:r>
    </w:p>
    <w:p w:rsidR="00421B0A" w:rsidRPr="00421B0A" w:rsidRDefault="00421B0A" w:rsidP="00421B0A">
      <w:pPr>
        <w:jc w:val="both"/>
        <w:rPr>
          <w:rFonts w:ascii="Arial" w:hAnsi="Arial" w:cs="Arial"/>
          <w:sz w:val="18"/>
          <w:szCs w:val="20"/>
        </w:rPr>
      </w:pPr>
      <w:r w:rsidRPr="002E4784">
        <w:rPr>
          <w:rFonts w:ascii="Arial" w:hAnsi="Arial" w:cs="Arial"/>
          <w:sz w:val="18"/>
          <w:szCs w:val="20"/>
        </w:rPr>
        <w:t>Pre podrobnejšie informácie o účeloch spracúvania vašich osobných údajov, právnych základov a dobe uchovávania nás informujte a my Vám poskytneme k nahliadnutiu Záznam o spracovateľských činnostiach.</w:t>
      </w:r>
    </w:p>
    <w:p w:rsidR="00421B0A" w:rsidRPr="002E4784" w:rsidRDefault="00421B0A" w:rsidP="00421B0A">
      <w:pPr>
        <w:jc w:val="both"/>
        <w:rPr>
          <w:rFonts w:ascii="Arial" w:hAnsi="Arial" w:cs="Arial"/>
          <w:b/>
          <w:sz w:val="18"/>
          <w:szCs w:val="20"/>
        </w:rPr>
      </w:pPr>
      <w:r w:rsidRPr="002E4784">
        <w:rPr>
          <w:rFonts w:ascii="Arial" w:hAnsi="Arial" w:cs="Arial"/>
          <w:b/>
          <w:sz w:val="18"/>
          <w:szCs w:val="20"/>
        </w:rPr>
        <w:t>Aké máte práva?</w:t>
      </w:r>
    </w:p>
    <w:p w:rsidR="00421B0A" w:rsidRPr="002E4784" w:rsidRDefault="00421B0A" w:rsidP="00421B0A">
      <w:pPr>
        <w:jc w:val="both"/>
        <w:rPr>
          <w:rFonts w:ascii="Arial" w:hAnsi="Arial" w:cs="Arial"/>
          <w:sz w:val="18"/>
          <w:szCs w:val="20"/>
        </w:rPr>
      </w:pPr>
      <w:r w:rsidRPr="002E4784">
        <w:rPr>
          <w:rFonts w:ascii="Arial" w:hAnsi="Arial" w:cs="Arial"/>
          <w:b/>
          <w:sz w:val="18"/>
          <w:szCs w:val="20"/>
        </w:rPr>
        <w:t>Odvolať súhlas</w:t>
      </w:r>
      <w:r w:rsidRPr="002E4784">
        <w:rPr>
          <w:rFonts w:ascii="Arial" w:hAnsi="Arial" w:cs="Arial"/>
          <w:sz w:val="18"/>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spoločnosti priamo u zodpovednej osoby. Odvolanie súhlasu nemá vplyv na zákonnosť spracúvania osobných údajov, ktoré sme na jeho základe o Vás spracúvali.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lastRenderedPageBreak/>
        <w:t>Právo na prístup</w:t>
      </w:r>
      <w:r w:rsidRPr="002E4784">
        <w:rPr>
          <w:rFonts w:ascii="Arial" w:hAnsi="Arial" w:cs="Arial"/>
          <w:sz w:val="18"/>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možné s použitím technických prostriedkov.</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opravu</w:t>
      </w:r>
      <w:r w:rsidRPr="002E4784">
        <w:rPr>
          <w:rFonts w:ascii="Arial" w:hAnsi="Arial" w:cs="Arial"/>
          <w:sz w:val="18"/>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kontaktovať a požiadať, aby sme tieto informácie upravili, aktualizovali alebo doplnili.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výmaz ( na zabudnutie )</w:t>
      </w:r>
      <w:r w:rsidRPr="002E4784">
        <w:rPr>
          <w:rFonts w:ascii="Arial" w:hAnsi="Arial" w:cs="Arial"/>
          <w:sz w:val="18"/>
          <w:szCs w:val="20"/>
        </w:rPr>
        <w:t xml:space="preserve"> – máte právo nás požiadať o vymazanie Vašich osobných údajov, napríklad v prípade, ak osobné údaje, ktoré sme o Vás získali, už viac nie sú potrebné na plnenie pôvodného účelu spracovania. Vaše právo je však potrebné posúdiť z pohľadu všetkých relevantných okolností. Napríklad môžeme mať určité právne a regulačné povinnosti, čo znamená, že nebudeme môcť Vašej žiadosti vyhovieť.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obmedzenie spracúvania</w:t>
      </w:r>
      <w:r w:rsidRPr="002E4784">
        <w:rPr>
          <w:rFonts w:ascii="Arial" w:hAnsi="Arial" w:cs="Arial"/>
          <w:sz w:val="18"/>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používať.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prenosnosť údajov</w:t>
      </w:r>
      <w:r w:rsidRPr="002E4784">
        <w:rPr>
          <w:rFonts w:ascii="Arial" w:hAnsi="Arial" w:cs="Arial"/>
          <w:sz w:val="18"/>
          <w:szCs w:val="20"/>
        </w:rPr>
        <w:t xml:space="preserve"> – za určitých okolností máte právo požiadať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421B0A" w:rsidRPr="000733E7" w:rsidRDefault="00421B0A" w:rsidP="00421B0A">
      <w:pPr>
        <w:jc w:val="both"/>
        <w:rPr>
          <w:rFonts w:ascii="Arial" w:hAnsi="Arial" w:cs="Arial"/>
          <w:sz w:val="18"/>
          <w:szCs w:val="20"/>
          <w:u w:val="single"/>
        </w:rPr>
      </w:pPr>
      <w:r w:rsidRPr="000733E7">
        <w:rPr>
          <w:rFonts w:ascii="Arial" w:hAnsi="Arial" w:cs="Arial"/>
          <w:b/>
          <w:sz w:val="18"/>
          <w:szCs w:val="20"/>
          <w:u w:val="single"/>
        </w:rPr>
        <w:t>Právo namietať</w:t>
      </w:r>
      <w:r w:rsidRPr="000733E7">
        <w:rPr>
          <w:rFonts w:ascii="Arial" w:hAnsi="Arial" w:cs="Arial"/>
          <w:sz w:val="18"/>
          <w:szCs w:val="20"/>
          <w:u w:val="single"/>
        </w:rPr>
        <w:t xml:space="preserve"> – máte právo namietať voči spracúvaniu Vašich osobných údajov, ktoré je založené na legitímnych oprávnených záujmoch. V prípade, ak nemáte presvedčivý legitímny oprávnený dôvod na spracúvanie a Vy podáte námietku, nebudeme Vaše osobné údaje ďalej spracúvať.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podať návrh na začatie konania</w:t>
      </w:r>
      <w:r w:rsidRPr="002E4784">
        <w:rPr>
          <w:rFonts w:ascii="Arial" w:hAnsi="Arial" w:cs="Arial"/>
          <w:sz w:val="18"/>
          <w:szCs w:val="20"/>
        </w:rPr>
        <w:t xml:space="preserve"> – ak sa domnievate, že Vaše osobné údaje spracúvame nespravodlivo alebo nezákonne, môžete podať sťažnosť na dozorný orgán, ktorým je:</w:t>
      </w: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Úrad na ochranu osobných údajov Slovenskej republiky</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Hraničná 12, 820 07 Bratislava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tel. číslo: +421/2/3231 3214</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e-mail: </w:t>
      </w:r>
      <w:hyperlink r:id="rId9" w:history="1">
        <w:r w:rsidRPr="002E4784">
          <w:rPr>
            <w:rStyle w:val="Hypertextovprepojenie"/>
            <w:rFonts w:ascii="Arial" w:hAnsi="Arial" w:cs="Arial"/>
            <w:sz w:val="18"/>
            <w:szCs w:val="20"/>
          </w:rPr>
          <w:t>statny.dozor@pdp.dov.sk</w:t>
        </w:r>
      </w:hyperlink>
    </w:p>
    <w:p w:rsidR="00421B0A" w:rsidRDefault="00421B0A" w:rsidP="00421B0A">
      <w:pPr>
        <w:spacing w:after="0"/>
        <w:jc w:val="both"/>
        <w:rPr>
          <w:rFonts w:ascii="Arial" w:hAnsi="Arial" w:cs="Arial"/>
          <w:sz w:val="18"/>
          <w:szCs w:val="20"/>
        </w:rPr>
      </w:pPr>
      <w:r w:rsidRPr="002E4784">
        <w:rPr>
          <w:rFonts w:ascii="Arial" w:hAnsi="Arial" w:cs="Arial"/>
          <w:sz w:val="18"/>
          <w:szCs w:val="20"/>
        </w:rPr>
        <w:t xml:space="preserve">web: </w:t>
      </w:r>
      <w:hyperlink r:id="rId10" w:history="1">
        <w:r w:rsidRPr="00B77E31">
          <w:rPr>
            <w:rStyle w:val="Hypertextovprepojenie"/>
            <w:rFonts w:ascii="Arial" w:hAnsi="Arial" w:cs="Arial"/>
            <w:sz w:val="18"/>
            <w:szCs w:val="20"/>
          </w:rPr>
          <w:t>www.dataprotection.gov.sk</w:t>
        </w:r>
      </w:hyperlink>
    </w:p>
    <w:p w:rsidR="00421B0A" w:rsidRDefault="00421B0A" w:rsidP="00421B0A">
      <w:pPr>
        <w:spacing w:after="0"/>
        <w:jc w:val="both"/>
        <w:rPr>
          <w:rFonts w:ascii="Arial" w:hAnsi="Arial" w:cs="Arial"/>
          <w:sz w:val="18"/>
          <w:szCs w:val="20"/>
        </w:rPr>
      </w:pPr>
    </w:p>
    <w:p w:rsidR="00421B0A" w:rsidRPr="008268B5" w:rsidRDefault="00421B0A" w:rsidP="00421B0A">
      <w:pPr>
        <w:spacing w:after="0"/>
        <w:jc w:val="both"/>
        <w:rPr>
          <w:rFonts w:ascii="Arial" w:hAnsi="Arial" w:cs="Arial"/>
          <w:b/>
          <w:sz w:val="18"/>
          <w:szCs w:val="20"/>
        </w:rPr>
      </w:pPr>
      <w:r w:rsidRPr="008268B5">
        <w:rPr>
          <w:rFonts w:ascii="Arial" w:hAnsi="Arial" w:cs="Arial"/>
          <w:b/>
          <w:sz w:val="18"/>
          <w:szCs w:val="20"/>
        </w:rPr>
        <w:t xml:space="preserve">Informácie k spracovaniu </w:t>
      </w:r>
      <w:r>
        <w:rPr>
          <w:rFonts w:ascii="Arial" w:hAnsi="Arial" w:cs="Arial"/>
          <w:b/>
          <w:sz w:val="18"/>
          <w:szCs w:val="20"/>
        </w:rPr>
        <w:t>sú pre Vás dostupné</w:t>
      </w:r>
      <w:r w:rsidRPr="008268B5">
        <w:rPr>
          <w:rFonts w:ascii="Arial" w:hAnsi="Arial" w:cs="Arial"/>
          <w:b/>
          <w:sz w:val="18"/>
          <w:szCs w:val="20"/>
        </w:rPr>
        <w:t>:</w:t>
      </w:r>
    </w:p>
    <w:p w:rsidR="00421B0A" w:rsidRDefault="00421B0A" w:rsidP="00421B0A">
      <w:pPr>
        <w:spacing w:after="0"/>
        <w:jc w:val="both"/>
        <w:rPr>
          <w:rFonts w:ascii="Arial" w:hAnsi="Arial" w:cs="Arial"/>
          <w:sz w:val="18"/>
          <w:szCs w:val="20"/>
        </w:rPr>
      </w:pPr>
      <w:r>
        <w:rPr>
          <w:rFonts w:ascii="Arial" w:hAnsi="Arial" w:cs="Arial"/>
          <w:sz w:val="18"/>
          <w:szCs w:val="20"/>
        </w:rPr>
        <w:t xml:space="preserve">Na našom webe </w:t>
      </w:r>
      <w:hyperlink r:id="rId11" w:history="1">
        <w:r w:rsidRPr="00A812E3">
          <w:rPr>
            <w:rStyle w:val="Hypertextovprepojenie"/>
            <w:rFonts w:ascii="Arial" w:hAnsi="Arial" w:cs="Arial"/>
            <w:sz w:val="18"/>
            <w:szCs w:val="20"/>
          </w:rPr>
          <w:t>www.sczeal.sk</w:t>
        </w:r>
      </w:hyperlink>
      <w:r>
        <w:rPr>
          <w:rFonts w:ascii="Arial" w:hAnsi="Arial" w:cs="Arial"/>
          <w:sz w:val="18"/>
          <w:szCs w:val="20"/>
        </w:rPr>
        <w:t xml:space="preserve"> </w:t>
      </w:r>
    </w:p>
    <w:p w:rsidR="00CF620B" w:rsidRDefault="00421B0A" w:rsidP="00421B0A">
      <w:pPr>
        <w:spacing w:after="0"/>
        <w:jc w:val="both"/>
        <w:rPr>
          <w:rFonts w:ascii="Arial" w:hAnsi="Arial" w:cs="Arial"/>
          <w:sz w:val="18"/>
          <w:szCs w:val="20"/>
        </w:rPr>
      </w:pPr>
      <w:r>
        <w:rPr>
          <w:rFonts w:ascii="Arial" w:hAnsi="Arial" w:cs="Arial"/>
          <w:sz w:val="18"/>
          <w:szCs w:val="20"/>
        </w:rPr>
        <w:t>V sídle nášho občianskeho združenia.</w:t>
      </w:r>
    </w:p>
    <w:p w:rsidR="00421B0A" w:rsidRPr="00421B0A" w:rsidRDefault="00421B0A" w:rsidP="00421B0A">
      <w:pPr>
        <w:spacing w:after="0"/>
        <w:jc w:val="both"/>
        <w:rPr>
          <w:rFonts w:ascii="Arial" w:hAnsi="Arial" w:cs="Arial"/>
          <w:sz w:val="18"/>
          <w:szCs w:val="20"/>
        </w:rPr>
      </w:pPr>
    </w:p>
    <w:tbl>
      <w:tblPr>
        <w:tblStyle w:val="Mriekatabuky"/>
        <w:tblW w:w="10620" w:type="dxa"/>
        <w:jc w:val="center"/>
        <w:tblLook w:val="04A0" w:firstRow="1" w:lastRow="0" w:firstColumn="1" w:lastColumn="0" w:noHBand="0" w:noVBand="1"/>
      </w:tblPr>
      <w:tblGrid>
        <w:gridCol w:w="559"/>
        <w:gridCol w:w="1618"/>
        <w:gridCol w:w="3133"/>
        <w:gridCol w:w="1418"/>
        <w:gridCol w:w="1843"/>
        <w:gridCol w:w="2049"/>
      </w:tblGrid>
      <w:tr w:rsidR="00DB4926" w:rsidTr="00DF005D">
        <w:trPr>
          <w:trHeight w:val="543"/>
          <w:jc w:val="center"/>
        </w:trPr>
        <w:tc>
          <w:tcPr>
            <w:tcW w:w="559"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proofErr w:type="spellStart"/>
            <w:r w:rsidRPr="002A6EBF">
              <w:rPr>
                <w:rFonts w:ascii="Times New Roman" w:hAnsi="Times New Roman" w:cs="Times New Roman"/>
                <w:b/>
              </w:rPr>
              <w:t>P.č</w:t>
            </w:r>
            <w:proofErr w:type="spellEnd"/>
            <w:r w:rsidRPr="002A6EBF">
              <w:rPr>
                <w:rFonts w:ascii="Times New Roman" w:hAnsi="Times New Roman" w:cs="Times New Roman"/>
                <w:b/>
              </w:rPr>
              <w:t>.</w:t>
            </w:r>
          </w:p>
        </w:tc>
        <w:tc>
          <w:tcPr>
            <w:tcW w:w="1618"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Účel spracovania</w:t>
            </w:r>
          </w:p>
        </w:tc>
        <w:tc>
          <w:tcPr>
            <w:tcW w:w="3133"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Právny základ</w:t>
            </w:r>
          </w:p>
        </w:tc>
        <w:tc>
          <w:tcPr>
            <w:tcW w:w="1418"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Doba spracovania</w:t>
            </w:r>
          </w:p>
        </w:tc>
        <w:tc>
          <w:tcPr>
            <w:tcW w:w="1843"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Príjemcovia</w:t>
            </w:r>
          </w:p>
        </w:tc>
        <w:tc>
          <w:tcPr>
            <w:tcW w:w="2049"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Dotknuté osoby</w:t>
            </w:r>
          </w:p>
        </w:tc>
      </w:tr>
      <w:tr w:rsidR="002376CF" w:rsidTr="00DF005D">
        <w:trPr>
          <w:trHeight w:val="271"/>
          <w:jc w:val="center"/>
        </w:trPr>
        <w:tc>
          <w:tcPr>
            <w:tcW w:w="559" w:type="dxa"/>
            <w:shd w:val="clear" w:color="auto" w:fill="D6E3BC" w:themeFill="accent3" w:themeFillTint="66"/>
            <w:vAlign w:val="center"/>
          </w:tcPr>
          <w:p w:rsidR="002376CF" w:rsidRDefault="001921FD" w:rsidP="002A6EBF">
            <w:pPr>
              <w:jc w:val="center"/>
              <w:rPr>
                <w:rFonts w:ascii="Times New Roman" w:hAnsi="Times New Roman" w:cs="Times New Roman"/>
                <w:sz w:val="24"/>
              </w:rPr>
            </w:pPr>
            <w:r>
              <w:rPr>
                <w:rFonts w:ascii="Times New Roman" w:hAnsi="Times New Roman" w:cs="Times New Roman"/>
                <w:sz w:val="24"/>
              </w:rPr>
              <w:t>1.</w:t>
            </w:r>
          </w:p>
        </w:tc>
        <w:tc>
          <w:tcPr>
            <w:tcW w:w="1618" w:type="dxa"/>
            <w:vAlign w:val="center"/>
          </w:tcPr>
          <w:p w:rsidR="002376CF" w:rsidRPr="002376CF" w:rsidRDefault="002376CF" w:rsidP="002A6EBF">
            <w:pPr>
              <w:jc w:val="center"/>
              <w:rPr>
                <w:rFonts w:ascii="Times New Roman" w:hAnsi="Times New Roman" w:cs="Times New Roman"/>
                <w:iCs/>
                <w:color w:val="000000"/>
                <w:sz w:val="18"/>
              </w:rPr>
            </w:pPr>
            <w:r w:rsidRPr="002376CF">
              <w:rPr>
                <w:rFonts w:ascii="Times New Roman" w:hAnsi="Times New Roman" w:cs="Times New Roman"/>
                <w:iCs/>
                <w:color w:val="000000"/>
                <w:sz w:val="18"/>
              </w:rPr>
              <w:t>Uplatňovanie práv dotknutej osoby</w:t>
            </w:r>
          </w:p>
        </w:tc>
        <w:tc>
          <w:tcPr>
            <w:tcW w:w="3133" w:type="dxa"/>
            <w:vAlign w:val="center"/>
          </w:tcPr>
          <w:p w:rsidR="002376CF" w:rsidRPr="002376CF" w:rsidRDefault="002376CF" w:rsidP="002A6EBF">
            <w:pPr>
              <w:rPr>
                <w:rFonts w:ascii="Times New Roman" w:hAnsi="Times New Roman" w:cs="Times New Roman"/>
                <w:iCs/>
                <w:color w:val="000000"/>
                <w:sz w:val="18"/>
              </w:rPr>
            </w:pPr>
            <w:r w:rsidRPr="002376CF">
              <w:rPr>
                <w:rFonts w:ascii="Times New Roman" w:hAnsi="Times New Roman" w:cs="Times New Roman"/>
                <w:iCs/>
                <w:color w:val="000000"/>
                <w:sz w:val="18"/>
              </w:rPr>
              <w:t>Zákon č. 18/2018 Z.z. O ochrane osobných údajov,  nariadenie Európskeho parlamentu</w:t>
            </w:r>
          </w:p>
        </w:tc>
        <w:tc>
          <w:tcPr>
            <w:tcW w:w="1418" w:type="dxa"/>
            <w:vAlign w:val="center"/>
          </w:tcPr>
          <w:p w:rsidR="002376CF" w:rsidRDefault="002376CF" w:rsidP="002A6EBF">
            <w:pPr>
              <w:jc w:val="center"/>
              <w:rPr>
                <w:rFonts w:ascii="Times New Roman" w:hAnsi="Times New Roman" w:cs="Times New Roman"/>
                <w:iCs/>
                <w:color w:val="000000"/>
                <w:sz w:val="18"/>
              </w:rPr>
            </w:pPr>
            <w:r w:rsidRPr="002376CF">
              <w:rPr>
                <w:rFonts w:ascii="Times New Roman" w:hAnsi="Times New Roman" w:cs="Times New Roman"/>
                <w:iCs/>
                <w:color w:val="000000"/>
                <w:sz w:val="18"/>
              </w:rPr>
              <w:t>5 rokov nasledujúcich po roku, ktorého sa týka uplatňovanie práv dotknutej osoby</w:t>
            </w:r>
          </w:p>
          <w:p w:rsidR="00217098" w:rsidRDefault="00217098" w:rsidP="002A6EBF">
            <w:pPr>
              <w:jc w:val="center"/>
              <w:rPr>
                <w:rFonts w:ascii="Times New Roman" w:hAnsi="Times New Roman" w:cs="Times New Roman"/>
                <w:iCs/>
                <w:color w:val="000000"/>
                <w:sz w:val="18"/>
              </w:rPr>
            </w:pPr>
          </w:p>
          <w:p w:rsidR="00217098" w:rsidRPr="002376CF" w:rsidRDefault="00217098" w:rsidP="002A6EBF">
            <w:pPr>
              <w:jc w:val="center"/>
              <w:rPr>
                <w:rFonts w:ascii="Times New Roman" w:hAnsi="Times New Roman" w:cs="Times New Roman"/>
                <w:iCs/>
                <w:color w:val="000000"/>
                <w:sz w:val="18"/>
              </w:rPr>
            </w:pPr>
          </w:p>
        </w:tc>
        <w:tc>
          <w:tcPr>
            <w:tcW w:w="1843" w:type="dxa"/>
            <w:vAlign w:val="center"/>
          </w:tcPr>
          <w:p w:rsidR="002376CF" w:rsidRPr="002376CF" w:rsidRDefault="002376CF" w:rsidP="00196CB3">
            <w:pPr>
              <w:jc w:val="center"/>
              <w:rPr>
                <w:rFonts w:ascii="Times New Roman" w:hAnsi="Times New Roman" w:cs="Times New Roman"/>
                <w:iCs/>
                <w:color w:val="000000"/>
                <w:sz w:val="18"/>
                <w:szCs w:val="18"/>
              </w:rPr>
            </w:pPr>
            <w:r w:rsidRPr="002376CF">
              <w:rPr>
                <w:rFonts w:ascii="Times New Roman" w:hAnsi="Times New Roman" w:cs="Times New Roman"/>
                <w:iCs/>
                <w:color w:val="000000"/>
                <w:sz w:val="18"/>
                <w:szCs w:val="18"/>
              </w:rPr>
              <w:t>Úrad na ochranu osobných údajov</w:t>
            </w:r>
          </w:p>
        </w:tc>
        <w:tc>
          <w:tcPr>
            <w:tcW w:w="2049" w:type="dxa"/>
            <w:vAlign w:val="center"/>
          </w:tcPr>
          <w:p w:rsidR="002376CF" w:rsidRDefault="002376CF" w:rsidP="00196CB3">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Zamestnanci, dohodári</w:t>
            </w:r>
          </w:p>
        </w:tc>
      </w:tr>
      <w:tr w:rsidR="001921FD" w:rsidTr="00DF005D">
        <w:trPr>
          <w:trHeight w:val="271"/>
          <w:jc w:val="center"/>
        </w:trPr>
        <w:tc>
          <w:tcPr>
            <w:tcW w:w="559" w:type="dxa"/>
            <w:shd w:val="clear" w:color="auto" w:fill="D6E3BC" w:themeFill="accent3" w:themeFillTint="66"/>
            <w:vAlign w:val="center"/>
          </w:tcPr>
          <w:p w:rsidR="001921FD" w:rsidRDefault="001921FD" w:rsidP="002A6EBF">
            <w:pPr>
              <w:jc w:val="center"/>
              <w:rPr>
                <w:rFonts w:ascii="Times New Roman" w:hAnsi="Times New Roman" w:cs="Times New Roman"/>
                <w:sz w:val="24"/>
              </w:rPr>
            </w:pPr>
            <w:r>
              <w:rPr>
                <w:rFonts w:ascii="Times New Roman" w:hAnsi="Times New Roman" w:cs="Times New Roman"/>
                <w:sz w:val="24"/>
              </w:rPr>
              <w:t>2.</w:t>
            </w:r>
          </w:p>
        </w:tc>
        <w:tc>
          <w:tcPr>
            <w:tcW w:w="1618" w:type="dxa"/>
            <w:vAlign w:val="center"/>
          </w:tcPr>
          <w:p w:rsidR="00452527" w:rsidRPr="002376CF" w:rsidRDefault="00DF005D" w:rsidP="002A6EBF">
            <w:pPr>
              <w:jc w:val="center"/>
              <w:rPr>
                <w:rFonts w:ascii="Times New Roman" w:hAnsi="Times New Roman" w:cs="Times New Roman"/>
                <w:iCs/>
                <w:color w:val="000000"/>
                <w:sz w:val="18"/>
              </w:rPr>
            </w:pPr>
            <w:r w:rsidRPr="00DF005D">
              <w:rPr>
                <w:rFonts w:ascii="Times New Roman" w:hAnsi="Times New Roman" w:cs="Times New Roman"/>
                <w:iCs/>
                <w:color w:val="000000"/>
                <w:sz w:val="18"/>
              </w:rPr>
              <w:t xml:space="preserve">Vyhotovovanie  a zverejňovanie </w:t>
            </w:r>
            <w:r w:rsidRPr="00DF005D">
              <w:rPr>
                <w:rFonts w:ascii="Times New Roman" w:hAnsi="Times New Roman" w:cs="Times New Roman"/>
                <w:b/>
                <w:iCs/>
                <w:color w:val="000000"/>
                <w:sz w:val="18"/>
              </w:rPr>
              <w:t>foto</w:t>
            </w:r>
            <w:r w:rsidRPr="00DF005D">
              <w:rPr>
                <w:rFonts w:ascii="Times New Roman" w:hAnsi="Times New Roman" w:cs="Times New Roman"/>
                <w:iCs/>
                <w:color w:val="000000"/>
                <w:sz w:val="18"/>
              </w:rPr>
              <w:t xml:space="preserve"> dokumentácie  na webe a sociálnych sieťach za účelom prezentácie občianskeho združenia</w:t>
            </w:r>
          </w:p>
        </w:tc>
        <w:tc>
          <w:tcPr>
            <w:tcW w:w="3133" w:type="dxa"/>
            <w:vAlign w:val="center"/>
          </w:tcPr>
          <w:p w:rsidR="001921FD" w:rsidRPr="002376CF" w:rsidRDefault="00452527" w:rsidP="002A6EBF">
            <w:pPr>
              <w:rPr>
                <w:rFonts w:ascii="Times New Roman" w:hAnsi="Times New Roman" w:cs="Times New Roman"/>
                <w:iCs/>
                <w:color w:val="000000"/>
                <w:sz w:val="18"/>
              </w:rPr>
            </w:pPr>
            <w:r>
              <w:rPr>
                <w:rFonts w:ascii="Times New Roman" w:hAnsi="Times New Roman" w:cs="Times New Roman"/>
                <w:iCs/>
                <w:color w:val="000000"/>
                <w:sz w:val="18"/>
              </w:rPr>
              <w:t>Právny základ – súhlas dotknutej osoby</w:t>
            </w:r>
          </w:p>
        </w:tc>
        <w:tc>
          <w:tcPr>
            <w:tcW w:w="1418" w:type="dxa"/>
            <w:vAlign w:val="center"/>
          </w:tcPr>
          <w:p w:rsidR="001921FD" w:rsidRPr="002376CF" w:rsidRDefault="00452527" w:rsidP="002A6EBF">
            <w:pPr>
              <w:jc w:val="center"/>
              <w:rPr>
                <w:rFonts w:ascii="Times New Roman" w:hAnsi="Times New Roman" w:cs="Times New Roman"/>
                <w:iCs/>
                <w:color w:val="000000"/>
                <w:sz w:val="18"/>
              </w:rPr>
            </w:pPr>
            <w:r>
              <w:rPr>
                <w:rFonts w:ascii="Times New Roman" w:hAnsi="Times New Roman" w:cs="Times New Roman"/>
                <w:iCs/>
                <w:color w:val="000000"/>
                <w:sz w:val="18"/>
              </w:rPr>
              <w:t>Počas platnosti súhlasu</w:t>
            </w:r>
          </w:p>
        </w:tc>
        <w:tc>
          <w:tcPr>
            <w:tcW w:w="1843" w:type="dxa"/>
            <w:vAlign w:val="center"/>
          </w:tcPr>
          <w:p w:rsidR="001921FD" w:rsidRDefault="00937354" w:rsidP="00196CB3">
            <w:pPr>
              <w:jc w:val="center"/>
              <w:rPr>
                <w:rFonts w:ascii="Times New Roman" w:hAnsi="Times New Roman" w:cs="Times New Roman"/>
                <w:iCs/>
                <w:color w:val="000000"/>
                <w:sz w:val="18"/>
                <w:szCs w:val="18"/>
              </w:rPr>
            </w:pPr>
            <w:r w:rsidRPr="00DF005D">
              <w:rPr>
                <w:rFonts w:ascii="Times New Roman" w:hAnsi="Times New Roman" w:cs="Times New Roman"/>
                <w:b/>
                <w:iCs/>
                <w:color w:val="000000"/>
                <w:sz w:val="18"/>
                <w:szCs w:val="18"/>
              </w:rPr>
              <w:t>Facebook + Instagram</w:t>
            </w:r>
            <w:r w:rsidRPr="00937354">
              <w:rPr>
                <w:rFonts w:ascii="Times New Roman" w:hAnsi="Times New Roman" w:cs="Times New Roman"/>
                <w:iCs/>
                <w:color w:val="000000"/>
                <w:sz w:val="18"/>
                <w:szCs w:val="18"/>
              </w:rPr>
              <w:t xml:space="preserve">   Facebook </w:t>
            </w:r>
            <w:proofErr w:type="spellStart"/>
            <w:r w:rsidRPr="00937354">
              <w:rPr>
                <w:rFonts w:ascii="Times New Roman" w:hAnsi="Times New Roman" w:cs="Times New Roman"/>
                <w:iCs/>
                <w:color w:val="000000"/>
                <w:sz w:val="18"/>
                <w:szCs w:val="18"/>
              </w:rPr>
              <w:t>Ireland</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Ltd</w:t>
            </w:r>
            <w:proofErr w:type="spellEnd"/>
            <w:r w:rsidRPr="00937354">
              <w:rPr>
                <w:rFonts w:ascii="Times New Roman" w:hAnsi="Times New Roman" w:cs="Times New Roman"/>
                <w:iCs/>
                <w:color w:val="000000"/>
                <w:sz w:val="18"/>
                <w:szCs w:val="18"/>
              </w:rPr>
              <w:t xml:space="preserve">. 4 Grand </w:t>
            </w:r>
            <w:proofErr w:type="spellStart"/>
            <w:r w:rsidRPr="00937354">
              <w:rPr>
                <w:rFonts w:ascii="Times New Roman" w:hAnsi="Times New Roman" w:cs="Times New Roman"/>
                <w:iCs/>
                <w:color w:val="000000"/>
                <w:sz w:val="18"/>
                <w:szCs w:val="18"/>
              </w:rPr>
              <w:t>Canal</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Square</w:t>
            </w:r>
            <w:proofErr w:type="spellEnd"/>
            <w:r w:rsidRPr="00937354">
              <w:rPr>
                <w:rFonts w:ascii="Times New Roman" w:hAnsi="Times New Roman" w:cs="Times New Roman"/>
                <w:iCs/>
                <w:color w:val="000000"/>
                <w:sz w:val="18"/>
                <w:szCs w:val="18"/>
              </w:rPr>
              <w:t xml:space="preserve"> Grand </w:t>
            </w:r>
            <w:proofErr w:type="spellStart"/>
            <w:r w:rsidRPr="00937354">
              <w:rPr>
                <w:rFonts w:ascii="Times New Roman" w:hAnsi="Times New Roman" w:cs="Times New Roman"/>
                <w:iCs/>
                <w:color w:val="000000"/>
                <w:sz w:val="18"/>
                <w:szCs w:val="18"/>
              </w:rPr>
              <w:t>Canal</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harbour</w:t>
            </w:r>
            <w:proofErr w:type="spellEnd"/>
            <w:r w:rsidRPr="00937354">
              <w:rPr>
                <w:rFonts w:ascii="Times New Roman" w:hAnsi="Times New Roman" w:cs="Times New Roman"/>
                <w:iCs/>
                <w:color w:val="000000"/>
                <w:sz w:val="18"/>
                <w:szCs w:val="18"/>
              </w:rPr>
              <w:t xml:space="preserve"> Dublin 2 </w:t>
            </w:r>
            <w:proofErr w:type="spellStart"/>
            <w:r w:rsidRPr="00937354">
              <w:rPr>
                <w:rFonts w:ascii="Times New Roman" w:hAnsi="Times New Roman" w:cs="Times New Roman"/>
                <w:iCs/>
                <w:color w:val="000000"/>
                <w:sz w:val="18"/>
                <w:szCs w:val="18"/>
              </w:rPr>
              <w:t>Ireland</w:t>
            </w:r>
            <w:proofErr w:type="spellEnd"/>
            <w:r w:rsidRPr="00937354">
              <w:rPr>
                <w:rFonts w:ascii="Times New Roman" w:hAnsi="Times New Roman" w:cs="Times New Roman"/>
                <w:iCs/>
                <w:color w:val="000000"/>
                <w:sz w:val="18"/>
                <w:szCs w:val="18"/>
              </w:rPr>
              <w:t xml:space="preserve">              </w:t>
            </w:r>
            <w:proofErr w:type="spellStart"/>
            <w:r w:rsidRPr="00DF005D">
              <w:rPr>
                <w:rFonts w:ascii="Times New Roman" w:hAnsi="Times New Roman" w:cs="Times New Roman"/>
                <w:b/>
                <w:iCs/>
                <w:color w:val="000000"/>
                <w:sz w:val="18"/>
                <w:szCs w:val="18"/>
              </w:rPr>
              <w:t>Youtube</w:t>
            </w:r>
            <w:proofErr w:type="spellEnd"/>
            <w:r w:rsidRPr="00DF005D">
              <w:rPr>
                <w:rFonts w:ascii="Times New Roman" w:hAnsi="Times New Roman" w:cs="Times New Roman"/>
                <w:b/>
                <w:iCs/>
                <w:color w:val="000000"/>
                <w:sz w:val="18"/>
                <w:szCs w:val="18"/>
              </w:rPr>
              <w:t xml:space="preserve"> + Google</w:t>
            </w:r>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Gordon</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House</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Barrov</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Street</w:t>
            </w:r>
            <w:proofErr w:type="spellEnd"/>
            <w:r w:rsidRPr="00937354">
              <w:rPr>
                <w:rFonts w:ascii="Times New Roman" w:hAnsi="Times New Roman" w:cs="Times New Roman"/>
                <w:iCs/>
                <w:color w:val="000000"/>
                <w:sz w:val="18"/>
                <w:szCs w:val="18"/>
              </w:rPr>
              <w:t>, Dublin 4, Írsko</w:t>
            </w:r>
          </w:p>
          <w:p w:rsidR="00DF005D" w:rsidRPr="002376CF" w:rsidRDefault="00DF005D" w:rsidP="00196CB3">
            <w:pPr>
              <w:jc w:val="center"/>
              <w:rPr>
                <w:rFonts w:ascii="Times New Roman" w:hAnsi="Times New Roman" w:cs="Times New Roman"/>
                <w:iCs/>
                <w:color w:val="000000"/>
                <w:sz w:val="18"/>
                <w:szCs w:val="18"/>
              </w:rPr>
            </w:pPr>
          </w:p>
        </w:tc>
        <w:tc>
          <w:tcPr>
            <w:tcW w:w="2049" w:type="dxa"/>
            <w:vAlign w:val="center"/>
          </w:tcPr>
          <w:p w:rsidR="001921FD" w:rsidRDefault="00452527" w:rsidP="00196CB3">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Fyzické osoby – dotknuté osoby</w:t>
            </w:r>
          </w:p>
          <w:p w:rsidR="00452527" w:rsidRDefault="00452527" w:rsidP="00196CB3">
            <w:pPr>
              <w:jc w:val="center"/>
              <w:rPr>
                <w:rFonts w:ascii="Times New Roman" w:hAnsi="Times New Roman" w:cs="Times New Roman"/>
                <w:iCs/>
                <w:color w:val="000000"/>
                <w:sz w:val="18"/>
                <w:szCs w:val="18"/>
              </w:rPr>
            </w:pPr>
          </w:p>
        </w:tc>
      </w:tr>
      <w:tr w:rsidR="00452527" w:rsidTr="00DF005D">
        <w:trPr>
          <w:trHeight w:val="271"/>
          <w:jc w:val="center"/>
        </w:trPr>
        <w:tc>
          <w:tcPr>
            <w:tcW w:w="559" w:type="dxa"/>
            <w:shd w:val="clear" w:color="auto" w:fill="D6E3BC" w:themeFill="accent3" w:themeFillTint="66"/>
            <w:vAlign w:val="center"/>
          </w:tcPr>
          <w:p w:rsidR="00452527" w:rsidRDefault="00452527" w:rsidP="00452527">
            <w:pPr>
              <w:jc w:val="center"/>
              <w:rPr>
                <w:rFonts w:ascii="Times New Roman" w:hAnsi="Times New Roman" w:cs="Times New Roman"/>
                <w:sz w:val="24"/>
              </w:rPr>
            </w:pPr>
            <w:r>
              <w:rPr>
                <w:rFonts w:ascii="Times New Roman" w:hAnsi="Times New Roman" w:cs="Times New Roman"/>
                <w:sz w:val="24"/>
              </w:rPr>
              <w:lastRenderedPageBreak/>
              <w:t>3.</w:t>
            </w:r>
          </w:p>
        </w:tc>
        <w:tc>
          <w:tcPr>
            <w:tcW w:w="1618" w:type="dxa"/>
            <w:vAlign w:val="center"/>
          </w:tcPr>
          <w:p w:rsidR="00452527" w:rsidRPr="002376CF" w:rsidRDefault="00DF005D" w:rsidP="00452527">
            <w:pPr>
              <w:jc w:val="center"/>
              <w:rPr>
                <w:rFonts w:ascii="Times New Roman" w:hAnsi="Times New Roman" w:cs="Times New Roman"/>
                <w:iCs/>
                <w:color w:val="000000"/>
                <w:sz w:val="18"/>
              </w:rPr>
            </w:pPr>
            <w:r w:rsidRPr="00DF005D">
              <w:rPr>
                <w:rFonts w:ascii="Times New Roman" w:hAnsi="Times New Roman" w:cs="Times New Roman"/>
                <w:iCs/>
                <w:color w:val="000000"/>
                <w:sz w:val="18"/>
              </w:rPr>
              <w:t xml:space="preserve">Vyhotovovanie  a zverejňovanie </w:t>
            </w:r>
            <w:r w:rsidRPr="00DF005D">
              <w:rPr>
                <w:rFonts w:ascii="Times New Roman" w:hAnsi="Times New Roman" w:cs="Times New Roman"/>
                <w:b/>
                <w:iCs/>
                <w:color w:val="000000"/>
                <w:sz w:val="18"/>
              </w:rPr>
              <w:t>videa</w:t>
            </w:r>
            <w:r w:rsidRPr="00DF005D">
              <w:rPr>
                <w:rFonts w:ascii="Times New Roman" w:hAnsi="Times New Roman" w:cs="Times New Roman"/>
                <w:iCs/>
                <w:color w:val="000000"/>
                <w:sz w:val="18"/>
              </w:rPr>
              <w:t xml:space="preserve"> na webe a sociálnych sieťach za účelom prezentácie občianskeho združenia</w:t>
            </w:r>
          </w:p>
        </w:tc>
        <w:tc>
          <w:tcPr>
            <w:tcW w:w="3133" w:type="dxa"/>
            <w:vAlign w:val="center"/>
          </w:tcPr>
          <w:p w:rsidR="00452527" w:rsidRPr="002376CF" w:rsidRDefault="00452527" w:rsidP="00452527">
            <w:pPr>
              <w:rPr>
                <w:rFonts w:ascii="Times New Roman" w:hAnsi="Times New Roman" w:cs="Times New Roman"/>
                <w:iCs/>
                <w:color w:val="000000"/>
                <w:sz w:val="18"/>
              </w:rPr>
            </w:pPr>
            <w:r>
              <w:rPr>
                <w:rFonts w:ascii="Times New Roman" w:hAnsi="Times New Roman" w:cs="Times New Roman"/>
                <w:iCs/>
                <w:color w:val="000000"/>
                <w:sz w:val="18"/>
              </w:rPr>
              <w:t>Právny základ – súhlas dotknutej osoby</w:t>
            </w:r>
          </w:p>
        </w:tc>
        <w:tc>
          <w:tcPr>
            <w:tcW w:w="1418" w:type="dxa"/>
            <w:vAlign w:val="center"/>
          </w:tcPr>
          <w:p w:rsidR="00452527" w:rsidRPr="002376CF" w:rsidRDefault="00452527" w:rsidP="00452527">
            <w:pPr>
              <w:jc w:val="center"/>
              <w:rPr>
                <w:rFonts w:ascii="Times New Roman" w:hAnsi="Times New Roman" w:cs="Times New Roman"/>
                <w:iCs/>
                <w:color w:val="000000"/>
                <w:sz w:val="18"/>
              </w:rPr>
            </w:pPr>
            <w:r>
              <w:rPr>
                <w:rFonts w:ascii="Times New Roman" w:hAnsi="Times New Roman" w:cs="Times New Roman"/>
                <w:iCs/>
                <w:color w:val="000000"/>
                <w:sz w:val="18"/>
              </w:rPr>
              <w:t>Počas platnosti súhlasu</w:t>
            </w:r>
          </w:p>
        </w:tc>
        <w:tc>
          <w:tcPr>
            <w:tcW w:w="1843" w:type="dxa"/>
            <w:vAlign w:val="center"/>
          </w:tcPr>
          <w:p w:rsidR="00452527" w:rsidRPr="002376CF" w:rsidRDefault="00937354" w:rsidP="00452527">
            <w:pPr>
              <w:jc w:val="center"/>
              <w:rPr>
                <w:rFonts w:ascii="Times New Roman" w:hAnsi="Times New Roman" w:cs="Times New Roman"/>
                <w:iCs/>
                <w:color w:val="000000"/>
                <w:sz w:val="18"/>
                <w:szCs w:val="18"/>
              </w:rPr>
            </w:pPr>
            <w:r w:rsidRPr="00DF005D">
              <w:rPr>
                <w:rFonts w:ascii="Times New Roman" w:hAnsi="Times New Roman" w:cs="Times New Roman"/>
                <w:b/>
                <w:iCs/>
                <w:color w:val="000000"/>
                <w:sz w:val="18"/>
                <w:szCs w:val="18"/>
              </w:rPr>
              <w:t>Facebook + Instagram</w:t>
            </w:r>
            <w:r w:rsidRPr="00937354">
              <w:rPr>
                <w:rFonts w:ascii="Times New Roman" w:hAnsi="Times New Roman" w:cs="Times New Roman"/>
                <w:iCs/>
                <w:color w:val="000000"/>
                <w:sz w:val="18"/>
                <w:szCs w:val="18"/>
              </w:rPr>
              <w:t xml:space="preserve">   Facebook </w:t>
            </w:r>
            <w:proofErr w:type="spellStart"/>
            <w:r w:rsidRPr="00937354">
              <w:rPr>
                <w:rFonts w:ascii="Times New Roman" w:hAnsi="Times New Roman" w:cs="Times New Roman"/>
                <w:iCs/>
                <w:color w:val="000000"/>
                <w:sz w:val="18"/>
                <w:szCs w:val="18"/>
              </w:rPr>
              <w:t>Ireland</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Ltd</w:t>
            </w:r>
            <w:proofErr w:type="spellEnd"/>
            <w:r w:rsidRPr="00937354">
              <w:rPr>
                <w:rFonts w:ascii="Times New Roman" w:hAnsi="Times New Roman" w:cs="Times New Roman"/>
                <w:iCs/>
                <w:color w:val="000000"/>
                <w:sz w:val="18"/>
                <w:szCs w:val="18"/>
              </w:rPr>
              <w:t xml:space="preserve">. 4 Grand </w:t>
            </w:r>
            <w:proofErr w:type="spellStart"/>
            <w:r w:rsidRPr="00937354">
              <w:rPr>
                <w:rFonts w:ascii="Times New Roman" w:hAnsi="Times New Roman" w:cs="Times New Roman"/>
                <w:iCs/>
                <w:color w:val="000000"/>
                <w:sz w:val="18"/>
                <w:szCs w:val="18"/>
              </w:rPr>
              <w:t>Canal</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Square</w:t>
            </w:r>
            <w:proofErr w:type="spellEnd"/>
            <w:r w:rsidRPr="00937354">
              <w:rPr>
                <w:rFonts w:ascii="Times New Roman" w:hAnsi="Times New Roman" w:cs="Times New Roman"/>
                <w:iCs/>
                <w:color w:val="000000"/>
                <w:sz w:val="18"/>
                <w:szCs w:val="18"/>
              </w:rPr>
              <w:t xml:space="preserve"> Grand </w:t>
            </w:r>
            <w:proofErr w:type="spellStart"/>
            <w:r w:rsidRPr="00937354">
              <w:rPr>
                <w:rFonts w:ascii="Times New Roman" w:hAnsi="Times New Roman" w:cs="Times New Roman"/>
                <w:iCs/>
                <w:color w:val="000000"/>
                <w:sz w:val="18"/>
                <w:szCs w:val="18"/>
              </w:rPr>
              <w:t>Canal</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harbour</w:t>
            </w:r>
            <w:proofErr w:type="spellEnd"/>
            <w:r w:rsidRPr="00937354">
              <w:rPr>
                <w:rFonts w:ascii="Times New Roman" w:hAnsi="Times New Roman" w:cs="Times New Roman"/>
                <w:iCs/>
                <w:color w:val="000000"/>
                <w:sz w:val="18"/>
                <w:szCs w:val="18"/>
              </w:rPr>
              <w:t xml:space="preserve"> Dublin 2 </w:t>
            </w:r>
            <w:proofErr w:type="spellStart"/>
            <w:r w:rsidRPr="00937354">
              <w:rPr>
                <w:rFonts w:ascii="Times New Roman" w:hAnsi="Times New Roman" w:cs="Times New Roman"/>
                <w:iCs/>
                <w:color w:val="000000"/>
                <w:sz w:val="18"/>
                <w:szCs w:val="18"/>
              </w:rPr>
              <w:t>Ireland</w:t>
            </w:r>
            <w:proofErr w:type="spellEnd"/>
            <w:r w:rsidRPr="00937354">
              <w:rPr>
                <w:rFonts w:ascii="Times New Roman" w:hAnsi="Times New Roman" w:cs="Times New Roman"/>
                <w:iCs/>
                <w:color w:val="000000"/>
                <w:sz w:val="18"/>
                <w:szCs w:val="18"/>
              </w:rPr>
              <w:t xml:space="preserve">              </w:t>
            </w:r>
            <w:proofErr w:type="spellStart"/>
            <w:r w:rsidRPr="00DF005D">
              <w:rPr>
                <w:rFonts w:ascii="Times New Roman" w:hAnsi="Times New Roman" w:cs="Times New Roman"/>
                <w:b/>
                <w:iCs/>
                <w:color w:val="000000"/>
                <w:sz w:val="18"/>
                <w:szCs w:val="18"/>
              </w:rPr>
              <w:t>Youtube</w:t>
            </w:r>
            <w:proofErr w:type="spellEnd"/>
            <w:r w:rsidRPr="00DF005D">
              <w:rPr>
                <w:rFonts w:ascii="Times New Roman" w:hAnsi="Times New Roman" w:cs="Times New Roman"/>
                <w:b/>
                <w:iCs/>
                <w:color w:val="000000"/>
                <w:sz w:val="18"/>
                <w:szCs w:val="18"/>
              </w:rPr>
              <w:t xml:space="preserve"> + Google</w:t>
            </w:r>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Gordon</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House</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Barrov</w:t>
            </w:r>
            <w:proofErr w:type="spellEnd"/>
            <w:r w:rsidRPr="00937354">
              <w:rPr>
                <w:rFonts w:ascii="Times New Roman" w:hAnsi="Times New Roman" w:cs="Times New Roman"/>
                <w:iCs/>
                <w:color w:val="000000"/>
                <w:sz w:val="18"/>
                <w:szCs w:val="18"/>
              </w:rPr>
              <w:t xml:space="preserve"> </w:t>
            </w:r>
            <w:proofErr w:type="spellStart"/>
            <w:r w:rsidRPr="00937354">
              <w:rPr>
                <w:rFonts w:ascii="Times New Roman" w:hAnsi="Times New Roman" w:cs="Times New Roman"/>
                <w:iCs/>
                <w:color w:val="000000"/>
                <w:sz w:val="18"/>
                <w:szCs w:val="18"/>
              </w:rPr>
              <w:t>Street</w:t>
            </w:r>
            <w:proofErr w:type="spellEnd"/>
            <w:r w:rsidRPr="00937354">
              <w:rPr>
                <w:rFonts w:ascii="Times New Roman" w:hAnsi="Times New Roman" w:cs="Times New Roman"/>
                <w:iCs/>
                <w:color w:val="000000"/>
                <w:sz w:val="18"/>
                <w:szCs w:val="18"/>
              </w:rPr>
              <w:t>, Dublin 4, Írsko</w:t>
            </w:r>
          </w:p>
        </w:tc>
        <w:tc>
          <w:tcPr>
            <w:tcW w:w="2049" w:type="dxa"/>
            <w:vAlign w:val="center"/>
          </w:tcPr>
          <w:p w:rsidR="00452527" w:rsidRDefault="00452527" w:rsidP="00452527">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Fyzické osoby – dotknuté osoby</w:t>
            </w:r>
          </w:p>
          <w:p w:rsidR="00452527" w:rsidRDefault="00452527" w:rsidP="00452527">
            <w:pPr>
              <w:jc w:val="center"/>
              <w:rPr>
                <w:rFonts w:ascii="Times New Roman" w:hAnsi="Times New Roman" w:cs="Times New Roman"/>
                <w:iCs/>
                <w:color w:val="000000"/>
                <w:sz w:val="18"/>
                <w:szCs w:val="18"/>
              </w:rPr>
            </w:pPr>
          </w:p>
        </w:tc>
      </w:tr>
      <w:tr w:rsidR="00452527" w:rsidTr="00DF005D">
        <w:trPr>
          <w:trHeight w:val="271"/>
          <w:jc w:val="center"/>
        </w:trPr>
        <w:tc>
          <w:tcPr>
            <w:tcW w:w="559" w:type="dxa"/>
            <w:shd w:val="clear" w:color="auto" w:fill="D6E3BC" w:themeFill="accent3" w:themeFillTint="66"/>
            <w:vAlign w:val="center"/>
          </w:tcPr>
          <w:p w:rsidR="00452527" w:rsidRDefault="00452527" w:rsidP="00452527">
            <w:pPr>
              <w:jc w:val="center"/>
              <w:rPr>
                <w:rFonts w:ascii="Times New Roman" w:hAnsi="Times New Roman" w:cs="Times New Roman"/>
                <w:sz w:val="24"/>
              </w:rPr>
            </w:pPr>
            <w:r>
              <w:rPr>
                <w:rFonts w:ascii="Times New Roman" w:hAnsi="Times New Roman" w:cs="Times New Roman"/>
                <w:sz w:val="24"/>
              </w:rPr>
              <w:t>4.</w:t>
            </w:r>
          </w:p>
        </w:tc>
        <w:tc>
          <w:tcPr>
            <w:tcW w:w="1618" w:type="dxa"/>
            <w:vAlign w:val="center"/>
          </w:tcPr>
          <w:p w:rsidR="00452527" w:rsidRPr="002376CF" w:rsidRDefault="00452527" w:rsidP="00452527">
            <w:pPr>
              <w:jc w:val="center"/>
              <w:rPr>
                <w:rFonts w:ascii="Times New Roman" w:hAnsi="Times New Roman" w:cs="Times New Roman"/>
                <w:iCs/>
                <w:color w:val="000000"/>
                <w:sz w:val="18"/>
              </w:rPr>
            </w:pPr>
            <w:r w:rsidRPr="002376CF">
              <w:rPr>
                <w:rFonts w:ascii="Times New Roman" w:hAnsi="Times New Roman" w:cs="Times New Roman"/>
                <w:iCs/>
                <w:color w:val="000000"/>
                <w:sz w:val="18"/>
              </w:rPr>
              <w:t>Protispoločenská činnosť</w:t>
            </w:r>
          </w:p>
        </w:tc>
        <w:tc>
          <w:tcPr>
            <w:tcW w:w="3133" w:type="dxa"/>
            <w:vAlign w:val="center"/>
          </w:tcPr>
          <w:p w:rsidR="00452527" w:rsidRPr="002376CF" w:rsidRDefault="00452527" w:rsidP="00452527">
            <w:pPr>
              <w:rPr>
                <w:rFonts w:ascii="Times New Roman" w:hAnsi="Times New Roman" w:cs="Times New Roman"/>
                <w:iCs/>
                <w:color w:val="000000"/>
                <w:sz w:val="18"/>
              </w:rPr>
            </w:pPr>
            <w:r w:rsidRPr="002376CF">
              <w:rPr>
                <w:rFonts w:ascii="Times New Roman" w:hAnsi="Times New Roman" w:cs="Times New Roman"/>
                <w:iCs/>
                <w:color w:val="000000"/>
                <w:sz w:val="18"/>
              </w:rPr>
              <w:t>on č. 431/2002 Z.z. o účtovníctve v znení neskorších predpisov, Zákon č. 222/2004 Z.z. o dani z pridanej hodnoty v znení neskorších predpisov, Zákon č. 40/1964 Z.z. Občiansky zákonník v znení neskorších predpisov, Zákon č. 152/1994 Z.z. o sociálnom fonde a o zmene a doplnení zákona č. 286/199 Z.z o daniach z príjmov v znení neskorších predpisov, Zákon č. 311/2001 Z.z. Zákonník práce v znení neskorších predpisov</w:t>
            </w:r>
          </w:p>
        </w:tc>
        <w:tc>
          <w:tcPr>
            <w:tcW w:w="1418" w:type="dxa"/>
            <w:vAlign w:val="center"/>
          </w:tcPr>
          <w:p w:rsidR="00452527" w:rsidRPr="002376CF" w:rsidRDefault="00452527" w:rsidP="00452527">
            <w:pPr>
              <w:jc w:val="center"/>
              <w:rPr>
                <w:rFonts w:ascii="Times New Roman" w:hAnsi="Times New Roman" w:cs="Times New Roman"/>
                <w:iCs/>
                <w:color w:val="000000"/>
                <w:sz w:val="18"/>
              </w:rPr>
            </w:pPr>
            <w:r w:rsidRPr="002376CF">
              <w:rPr>
                <w:rFonts w:ascii="Times New Roman" w:hAnsi="Times New Roman" w:cs="Times New Roman"/>
                <w:iCs/>
                <w:color w:val="000000"/>
                <w:sz w:val="18"/>
              </w:rPr>
              <w:t>10 rokov po roku, kedy bol uzatvorený prípad</w:t>
            </w:r>
          </w:p>
        </w:tc>
        <w:tc>
          <w:tcPr>
            <w:tcW w:w="1843" w:type="dxa"/>
            <w:vAlign w:val="center"/>
          </w:tcPr>
          <w:p w:rsidR="00452527" w:rsidRPr="002376CF" w:rsidRDefault="00452527" w:rsidP="00452527">
            <w:pPr>
              <w:jc w:val="center"/>
              <w:rPr>
                <w:rFonts w:ascii="Times New Roman" w:hAnsi="Times New Roman" w:cs="Times New Roman"/>
                <w:iCs/>
                <w:color w:val="000000"/>
                <w:sz w:val="18"/>
                <w:szCs w:val="18"/>
              </w:rPr>
            </w:pPr>
            <w:r w:rsidRPr="002376CF">
              <w:rPr>
                <w:rFonts w:ascii="Times New Roman" w:hAnsi="Times New Roman" w:cs="Times New Roman"/>
                <w:iCs/>
                <w:color w:val="000000"/>
                <w:sz w:val="18"/>
                <w:szCs w:val="18"/>
              </w:rPr>
              <w:t>Súd, orgá</w:t>
            </w:r>
            <w:bookmarkStart w:id="0" w:name="_GoBack"/>
            <w:bookmarkEnd w:id="0"/>
            <w:r w:rsidRPr="002376CF">
              <w:rPr>
                <w:rFonts w:ascii="Times New Roman" w:hAnsi="Times New Roman" w:cs="Times New Roman"/>
                <w:iCs/>
                <w:color w:val="000000"/>
                <w:sz w:val="18"/>
                <w:szCs w:val="18"/>
              </w:rPr>
              <w:t>ny činné v trestnom konaní</w:t>
            </w:r>
          </w:p>
        </w:tc>
        <w:tc>
          <w:tcPr>
            <w:tcW w:w="2049" w:type="dxa"/>
            <w:vAlign w:val="center"/>
          </w:tcPr>
          <w:p w:rsidR="00452527" w:rsidRDefault="00452527" w:rsidP="00452527">
            <w:pPr>
              <w:jc w:val="center"/>
              <w:rPr>
                <w:rFonts w:ascii="Times New Roman" w:hAnsi="Times New Roman" w:cs="Times New Roman"/>
                <w:iCs/>
                <w:color w:val="000000"/>
                <w:sz w:val="18"/>
                <w:szCs w:val="18"/>
              </w:rPr>
            </w:pPr>
            <w:r w:rsidRPr="00217098">
              <w:rPr>
                <w:rFonts w:ascii="Times New Roman" w:hAnsi="Times New Roman" w:cs="Times New Roman"/>
                <w:iCs/>
                <w:color w:val="000000"/>
                <w:sz w:val="18"/>
                <w:szCs w:val="18"/>
              </w:rPr>
              <w:t>Fyzické osoby - oznamovatelia</w:t>
            </w:r>
          </w:p>
        </w:tc>
      </w:tr>
      <w:tr w:rsidR="00452527" w:rsidTr="00DF005D">
        <w:trPr>
          <w:trHeight w:val="271"/>
          <w:jc w:val="center"/>
        </w:trPr>
        <w:tc>
          <w:tcPr>
            <w:tcW w:w="559" w:type="dxa"/>
            <w:shd w:val="clear" w:color="auto" w:fill="D6E3BC" w:themeFill="accent3" w:themeFillTint="66"/>
            <w:vAlign w:val="center"/>
          </w:tcPr>
          <w:p w:rsidR="00452527" w:rsidRDefault="00452527" w:rsidP="00452527">
            <w:pPr>
              <w:jc w:val="center"/>
              <w:rPr>
                <w:rFonts w:ascii="Times New Roman" w:hAnsi="Times New Roman" w:cs="Times New Roman"/>
                <w:sz w:val="24"/>
              </w:rPr>
            </w:pPr>
            <w:r>
              <w:rPr>
                <w:rFonts w:ascii="Times New Roman" w:hAnsi="Times New Roman" w:cs="Times New Roman"/>
                <w:sz w:val="24"/>
              </w:rPr>
              <w:t>6.</w:t>
            </w:r>
          </w:p>
        </w:tc>
        <w:tc>
          <w:tcPr>
            <w:tcW w:w="1618" w:type="dxa"/>
            <w:vAlign w:val="center"/>
          </w:tcPr>
          <w:p w:rsidR="00452527" w:rsidRDefault="00452527" w:rsidP="00452527">
            <w:pPr>
              <w:jc w:val="center"/>
              <w:rPr>
                <w:rFonts w:ascii="Times New Roman" w:hAnsi="Times New Roman" w:cs="Times New Roman"/>
                <w:iCs/>
                <w:color w:val="000000"/>
                <w:sz w:val="18"/>
              </w:rPr>
            </w:pPr>
            <w:r>
              <w:rPr>
                <w:rFonts w:ascii="Times New Roman" w:hAnsi="Times New Roman" w:cs="Times New Roman"/>
                <w:iCs/>
                <w:color w:val="000000"/>
                <w:sz w:val="18"/>
              </w:rPr>
              <w:t>Správa “Napíšte nám“ kontaktný formulár</w:t>
            </w:r>
          </w:p>
        </w:tc>
        <w:tc>
          <w:tcPr>
            <w:tcW w:w="3133" w:type="dxa"/>
            <w:vAlign w:val="center"/>
          </w:tcPr>
          <w:p w:rsidR="00452527" w:rsidRDefault="00452527" w:rsidP="00452527">
            <w:pPr>
              <w:rPr>
                <w:rFonts w:ascii="Times New Roman" w:hAnsi="Times New Roman" w:cs="Times New Roman"/>
                <w:iCs/>
                <w:color w:val="000000"/>
                <w:sz w:val="18"/>
              </w:rPr>
            </w:pPr>
            <w:r>
              <w:rPr>
                <w:rFonts w:ascii="Times New Roman" w:hAnsi="Times New Roman" w:cs="Times New Roman"/>
                <w:iCs/>
                <w:color w:val="000000"/>
                <w:sz w:val="18"/>
              </w:rPr>
              <w:t>Právny základ - súhlas</w:t>
            </w:r>
          </w:p>
        </w:tc>
        <w:tc>
          <w:tcPr>
            <w:tcW w:w="1418" w:type="dxa"/>
            <w:vAlign w:val="center"/>
          </w:tcPr>
          <w:p w:rsidR="00452527" w:rsidRDefault="00452527" w:rsidP="00452527">
            <w:pPr>
              <w:jc w:val="center"/>
              <w:rPr>
                <w:rFonts w:ascii="Times New Roman" w:hAnsi="Times New Roman" w:cs="Times New Roman"/>
                <w:iCs/>
                <w:color w:val="000000"/>
                <w:sz w:val="18"/>
              </w:rPr>
            </w:pPr>
            <w:r>
              <w:rPr>
                <w:rFonts w:ascii="Times New Roman" w:hAnsi="Times New Roman" w:cs="Times New Roman"/>
                <w:iCs/>
                <w:color w:val="000000"/>
                <w:sz w:val="18"/>
              </w:rPr>
              <w:t>Nearchivuje sa</w:t>
            </w:r>
          </w:p>
        </w:tc>
        <w:tc>
          <w:tcPr>
            <w:tcW w:w="1843" w:type="dxa"/>
            <w:vAlign w:val="center"/>
          </w:tcPr>
          <w:p w:rsidR="00452527" w:rsidRDefault="00452527" w:rsidP="00452527">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w:t>
            </w:r>
          </w:p>
        </w:tc>
        <w:tc>
          <w:tcPr>
            <w:tcW w:w="2049" w:type="dxa"/>
            <w:vAlign w:val="center"/>
          </w:tcPr>
          <w:p w:rsidR="00452527" w:rsidRDefault="00452527" w:rsidP="00452527">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 xml:space="preserve">Fyzické osoby - </w:t>
            </w:r>
            <w:proofErr w:type="spellStart"/>
            <w:r>
              <w:rPr>
                <w:rFonts w:ascii="Times New Roman" w:hAnsi="Times New Roman" w:cs="Times New Roman"/>
                <w:iCs/>
                <w:color w:val="000000"/>
                <w:sz w:val="18"/>
                <w:szCs w:val="18"/>
              </w:rPr>
              <w:t>dopytovatelia</w:t>
            </w:r>
            <w:proofErr w:type="spellEnd"/>
          </w:p>
        </w:tc>
      </w:tr>
      <w:tr w:rsidR="00937354" w:rsidTr="00DF005D">
        <w:trPr>
          <w:trHeight w:val="271"/>
          <w:jc w:val="center"/>
        </w:trPr>
        <w:tc>
          <w:tcPr>
            <w:tcW w:w="559" w:type="dxa"/>
            <w:shd w:val="clear" w:color="auto" w:fill="D6E3BC" w:themeFill="accent3" w:themeFillTint="66"/>
            <w:vAlign w:val="center"/>
          </w:tcPr>
          <w:p w:rsidR="00937354" w:rsidRDefault="00937354" w:rsidP="00452527">
            <w:pPr>
              <w:jc w:val="center"/>
              <w:rPr>
                <w:rFonts w:ascii="Times New Roman" w:hAnsi="Times New Roman" w:cs="Times New Roman"/>
                <w:sz w:val="24"/>
              </w:rPr>
            </w:pPr>
            <w:r>
              <w:rPr>
                <w:rFonts w:ascii="Times New Roman" w:hAnsi="Times New Roman" w:cs="Times New Roman"/>
                <w:sz w:val="24"/>
              </w:rPr>
              <w:t>7.</w:t>
            </w:r>
          </w:p>
        </w:tc>
        <w:tc>
          <w:tcPr>
            <w:tcW w:w="1618" w:type="dxa"/>
            <w:vAlign w:val="center"/>
          </w:tcPr>
          <w:p w:rsid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Sponzorstvo v športe    Zverejňovanie prijímateľov na webovej stránke na transparentnom účte</w:t>
            </w:r>
          </w:p>
        </w:tc>
        <w:tc>
          <w:tcPr>
            <w:tcW w:w="3133" w:type="dxa"/>
            <w:vAlign w:val="center"/>
          </w:tcPr>
          <w:p w:rsidR="00937354" w:rsidRDefault="00937354" w:rsidP="00452527">
            <w:pPr>
              <w:rPr>
                <w:rFonts w:ascii="Times New Roman" w:hAnsi="Times New Roman" w:cs="Times New Roman"/>
                <w:iCs/>
                <w:color w:val="000000"/>
                <w:sz w:val="18"/>
              </w:rPr>
            </w:pPr>
            <w:r w:rsidRPr="00937354">
              <w:rPr>
                <w:rFonts w:ascii="Times New Roman" w:hAnsi="Times New Roman" w:cs="Times New Roman"/>
                <w:iCs/>
                <w:color w:val="000000"/>
                <w:sz w:val="18"/>
              </w:rPr>
              <w:t>Zákon č. 440/2015 Z.z. Zákon o športe. Zákon č. 310/2019 Z.z. Zákon o Fonde na podporu športu, zákon č. 112/2015 Z.z. Zákon o príspevku športovému reprezentantovi, Zákon č. 297/2008 Z.z. o ochrane pred legalizáciou príjmov z trestnej činnosti a o ochrane pred financovaním terorizmu v znení neskorších predpisov</w:t>
            </w:r>
          </w:p>
        </w:tc>
        <w:tc>
          <w:tcPr>
            <w:tcW w:w="1418" w:type="dxa"/>
            <w:vAlign w:val="center"/>
          </w:tcPr>
          <w:p w:rsid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počas trvania evidencie na transparentnom účte</w:t>
            </w:r>
          </w:p>
        </w:tc>
        <w:tc>
          <w:tcPr>
            <w:tcW w:w="1843" w:type="dxa"/>
            <w:vAlign w:val="center"/>
          </w:tcPr>
          <w:p w:rsid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Ministerstvo školstva, vedy, výskumu a športu SR, verejnosť pri transparentnom účte</w:t>
            </w:r>
          </w:p>
        </w:tc>
        <w:tc>
          <w:tcPr>
            <w:tcW w:w="2049" w:type="dxa"/>
            <w:vAlign w:val="center"/>
          </w:tcPr>
          <w:p w:rsid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dotknuté osoby  - darcovia, prispievatelia</w:t>
            </w:r>
          </w:p>
        </w:tc>
      </w:tr>
      <w:tr w:rsidR="00937354" w:rsidTr="00DF005D">
        <w:trPr>
          <w:trHeight w:val="271"/>
          <w:jc w:val="center"/>
        </w:trPr>
        <w:tc>
          <w:tcPr>
            <w:tcW w:w="559" w:type="dxa"/>
            <w:shd w:val="clear" w:color="auto" w:fill="D6E3BC" w:themeFill="accent3" w:themeFillTint="66"/>
            <w:vAlign w:val="center"/>
          </w:tcPr>
          <w:p w:rsidR="00937354" w:rsidRDefault="00937354" w:rsidP="00452527">
            <w:pPr>
              <w:jc w:val="center"/>
              <w:rPr>
                <w:rFonts w:ascii="Times New Roman" w:hAnsi="Times New Roman" w:cs="Times New Roman"/>
                <w:sz w:val="24"/>
              </w:rPr>
            </w:pPr>
            <w:r>
              <w:rPr>
                <w:rFonts w:ascii="Times New Roman" w:hAnsi="Times New Roman" w:cs="Times New Roman"/>
                <w:sz w:val="24"/>
              </w:rPr>
              <w:t>8.</w:t>
            </w:r>
          </w:p>
        </w:tc>
        <w:tc>
          <w:tcPr>
            <w:tcW w:w="1618" w:type="dxa"/>
            <w:vAlign w:val="center"/>
          </w:tcPr>
          <w:p w:rsidR="00937354" w:rsidRP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Prijímanie 2% z daní z príjmu</w:t>
            </w:r>
          </w:p>
        </w:tc>
        <w:tc>
          <w:tcPr>
            <w:tcW w:w="3133" w:type="dxa"/>
            <w:vAlign w:val="center"/>
          </w:tcPr>
          <w:p w:rsidR="00937354" w:rsidRPr="00937354" w:rsidRDefault="00937354" w:rsidP="00452527">
            <w:pPr>
              <w:rPr>
                <w:rFonts w:ascii="Times New Roman" w:hAnsi="Times New Roman" w:cs="Times New Roman"/>
                <w:iCs/>
                <w:color w:val="000000"/>
                <w:sz w:val="18"/>
              </w:rPr>
            </w:pPr>
            <w:r w:rsidRPr="00937354">
              <w:rPr>
                <w:rFonts w:ascii="Times New Roman" w:hAnsi="Times New Roman" w:cs="Times New Roman"/>
                <w:iCs/>
                <w:color w:val="000000"/>
                <w:sz w:val="18"/>
              </w:rPr>
              <w:t>Zákon č. 595/2003 Zákon o dani z príjmov</w:t>
            </w:r>
          </w:p>
        </w:tc>
        <w:tc>
          <w:tcPr>
            <w:tcW w:w="1418" w:type="dxa"/>
            <w:vAlign w:val="center"/>
          </w:tcPr>
          <w:p w:rsidR="00937354" w:rsidRP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10 rokov po roku, kedy bol ukončený kalendárny rok</w:t>
            </w:r>
          </w:p>
        </w:tc>
        <w:tc>
          <w:tcPr>
            <w:tcW w:w="1843" w:type="dxa"/>
            <w:vAlign w:val="center"/>
          </w:tcPr>
          <w:p w:rsidR="00937354" w:rsidRP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Daňový úrad</w:t>
            </w:r>
          </w:p>
        </w:tc>
        <w:tc>
          <w:tcPr>
            <w:tcW w:w="2049" w:type="dxa"/>
            <w:vAlign w:val="center"/>
          </w:tcPr>
          <w:p w:rsidR="00937354" w:rsidRP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fyzické osoby - prispievatelia</w:t>
            </w:r>
          </w:p>
        </w:tc>
      </w:tr>
      <w:tr w:rsidR="00937354" w:rsidTr="00DF005D">
        <w:trPr>
          <w:trHeight w:val="271"/>
          <w:jc w:val="center"/>
        </w:trPr>
        <w:tc>
          <w:tcPr>
            <w:tcW w:w="559" w:type="dxa"/>
            <w:shd w:val="clear" w:color="auto" w:fill="D6E3BC" w:themeFill="accent3" w:themeFillTint="66"/>
            <w:vAlign w:val="center"/>
          </w:tcPr>
          <w:p w:rsidR="00937354" w:rsidRDefault="00937354" w:rsidP="00452527">
            <w:pPr>
              <w:jc w:val="center"/>
              <w:rPr>
                <w:rFonts w:ascii="Times New Roman" w:hAnsi="Times New Roman" w:cs="Times New Roman"/>
                <w:sz w:val="24"/>
              </w:rPr>
            </w:pPr>
            <w:r>
              <w:rPr>
                <w:rFonts w:ascii="Times New Roman" w:hAnsi="Times New Roman" w:cs="Times New Roman"/>
                <w:sz w:val="24"/>
              </w:rPr>
              <w:t>9.</w:t>
            </w:r>
          </w:p>
        </w:tc>
        <w:tc>
          <w:tcPr>
            <w:tcW w:w="1618" w:type="dxa"/>
            <w:vAlign w:val="center"/>
          </w:tcPr>
          <w:p w:rsidR="00937354" w:rsidRP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Dobrovoľní darcovia</w:t>
            </w:r>
          </w:p>
        </w:tc>
        <w:tc>
          <w:tcPr>
            <w:tcW w:w="3133" w:type="dxa"/>
            <w:vAlign w:val="center"/>
          </w:tcPr>
          <w:p w:rsidR="00937354" w:rsidRPr="00937354" w:rsidRDefault="00937354" w:rsidP="00452527">
            <w:pPr>
              <w:rPr>
                <w:rFonts w:ascii="Times New Roman" w:hAnsi="Times New Roman" w:cs="Times New Roman"/>
                <w:iCs/>
                <w:color w:val="000000"/>
                <w:sz w:val="18"/>
              </w:rPr>
            </w:pPr>
            <w:r w:rsidRPr="00937354">
              <w:rPr>
                <w:rFonts w:ascii="Times New Roman" w:hAnsi="Times New Roman" w:cs="Times New Roman"/>
                <w:iCs/>
                <w:color w:val="000000"/>
                <w:sz w:val="18"/>
              </w:rPr>
              <w:t>Právny základ - Darovacia zmluva</w:t>
            </w:r>
          </w:p>
        </w:tc>
        <w:tc>
          <w:tcPr>
            <w:tcW w:w="1418" w:type="dxa"/>
            <w:vAlign w:val="center"/>
          </w:tcPr>
          <w:p w:rsidR="00937354" w:rsidRPr="00937354" w:rsidRDefault="00937354" w:rsidP="00452527">
            <w:pPr>
              <w:jc w:val="center"/>
              <w:rPr>
                <w:rFonts w:ascii="Times New Roman" w:hAnsi="Times New Roman" w:cs="Times New Roman"/>
                <w:iCs/>
                <w:color w:val="000000"/>
                <w:sz w:val="18"/>
              </w:rPr>
            </w:pPr>
            <w:r w:rsidRPr="00937354">
              <w:rPr>
                <w:rFonts w:ascii="Times New Roman" w:hAnsi="Times New Roman" w:cs="Times New Roman"/>
                <w:iCs/>
                <w:color w:val="000000"/>
                <w:sz w:val="18"/>
              </w:rPr>
              <w:t>10 rokov po roku, kedy bol ukončený kalendárny rok</w:t>
            </w:r>
          </w:p>
        </w:tc>
        <w:tc>
          <w:tcPr>
            <w:tcW w:w="1843" w:type="dxa"/>
            <w:vAlign w:val="center"/>
          </w:tcPr>
          <w:p w:rsidR="00937354" w:rsidRP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Daňový úrad verejnosť,  pri transparentnom účte</w:t>
            </w:r>
          </w:p>
        </w:tc>
        <w:tc>
          <w:tcPr>
            <w:tcW w:w="2049" w:type="dxa"/>
            <w:vAlign w:val="center"/>
          </w:tcPr>
          <w:p w:rsidR="00937354" w:rsidRPr="00937354" w:rsidRDefault="00937354" w:rsidP="00452527">
            <w:pPr>
              <w:jc w:val="center"/>
              <w:rPr>
                <w:rFonts w:ascii="Times New Roman" w:hAnsi="Times New Roman" w:cs="Times New Roman"/>
                <w:iCs/>
                <w:color w:val="000000"/>
                <w:sz w:val="18"/>
                <w:szCs w:val="18"/>
              </w:rPr>
            </w:pPr>
            <w:r w:rsidRPr="00937354">
              <w:rPr>
                <w:rFonts w:ascii="Times New Roman" w:hAnsi="Times New Roman" w:cs="Times New Roman"/>
                <w:iCs/>
                <w:color w:val="000000"/>
                <w:sz w:val="18"/>
                <w:szCs w:val="18"/>
              </w:rPr>
              <w:t>dotknuté osoby - darcovia</w:t>
            </w:r>
          </w:p>
        </w:tc>
      </w:tr>
    </w:tbl>
    <w:p w:rsidR="00FF3CA5" w:rsidRDefault="00FF3CA5">
      <w:pPr>
        <w:rPr>
          <w:rFonts w:ascii="Times New Roman" w:hAnsi="Times New Roman" w:cs="Times New Roman"/>
          <w:sz w:val="24"/>
        </w:rPr>
      </w:pPr>
    </w:p>
    <w:p w:rsidR="005542C5" w:rsidRPr="005542C5" w:rsidRDefault="005542C5" w:rsidP="005542C5">
      <w:pPr>
        <w:jc w:val="both"/>
        <w:rPr>
          <w:rFonts w:ascii="Times New Roman" w:hAnsi="Times New Roman" w:cs="Times New Roman"/>
          <w:sz w:val="24"/>
        </w:rPr>
      </w:pPr>
    </w:p>
    <w:sectPr w:rsidR="005542C5" w:rsidRPr="005542C5" w:rsidSect="00DB4926">
      <w:footerReference w:type="default" r:id="rId12"/>
      <w:pgSz w:w="11906" w:h="16838"/>
      <w:pgMar w:top="1417" w:right="1417" w:bottom="8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0A" w:rsidRDefault="00421B0A" w:rsidP="00421B0A">
      <w:pPr>
        <w:spacing w:after="0" w:line="240" w:lineRule="auto"/>
      </w:pPr>
      <w:r>
        <w:separator/>
      </w:r>
    </w:p>
  </w:endnote>
  <w:endnote w:type="continuationSeparator" w:id="0">
    <w:p w:rsidR="00421B0A" w:rsidRDefault="00421B0A" w:rsidP="0042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00454"/>
      <w:docPartObj>
        <w:docPartGallery w:val="Page Numbers (Bottom of Page)"/>
        <w:docPartUnique/>
      </w:docPartObj>
    </w:sdtPr>
    <w:sdtEndPr>
      <w:rPr>
        <w:rFonts w:ascii="Times New Roman" w:hAnsi="Times New Roman" w:cs="Times New Roman"/>
        <w:sz w:val="18"/>
      </w:rPr>
    </w:sdtEndPr>
    <w:sdtContent>
      <w:p w:rsidR="00421B0A" w:rsidRPr="00421B0A" w:rsidRDefault="00421B0A">
        <w:pPr>
          <w:pStyle w:val="Pta"/>
          <w:jc w:val="right"/>
          <w:rPr>
            <w:rFonts w:ascii="Times New Roman" w:hAnsi="Times New Roman" w:cs="Times New Roman"/>
            <w:sz w:val="18"/>
          </w:rPr>
        </w:pPr>
        <w:r w:rsidRPr="00421B0A">
          <w:rPr>
            <w:rFonts w:ascii="Times New Roman" w:hAnsi="Times New Roman" w:cs="Times New Roman"/>
            <w:sz w:val="18"/>
          </w:rPr>
          <w:fldChar w:fldCharType="begin"/>
        </w:r>
        <w:r w:rsidRPr="00421B0A">
          <w:rPr>
            <w:rFonts w:ascii="Times New Roman" w:hAnsi="Times New Roman" w:cs="Times New Roman"/>
            <w:sz w:val="18"/>
          </w:rPr>
          <w:instrText>PAGE   \* MERGEFORMAT</w:instrText>
        </w:r>
        <w:r w:rsidRPr="00421B0A">
          <w:rPr>
            <w:rFonts w:ascii="Times New Roman" w:hAnsi="Times New Roman" w:cs="Times New Roman"/>
            <w:sz w:val="18"/>
          </w:rPr>
          <w:fldChar w:fldCharType="separate"/>
        </w:r>
        <w:r w:rsidRPr="00421B0A">
          <w:rPr>
            <w:rFonts w:ascii="Times New Roman" w:hAnsi="Times New Roman" w:cs="Times New Roman"/>
            <w:sz w:val="18"/>
          </w:rPr>
          <w:t>2</w:t>
        </w:r>
        <w:r w:rsidRPr="00421B0A">
          <w:rPr>
            <w:rFonts w:ascii="Times New Roman" w:hAnsi="Times New Roman" w:cs="Times New Roman"/>
            <w:sz w:val="18"/>
          </w:rPr>
          <w:fldChar w:fldCharType="end"/>
        </w:r>
      </w:p>
    </w:sdtContent>
  </w:sdt>
  <w:p w:rsidR="00421B0A" w:rsidRDefault="00421B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0A" w:rsidRDefault="00421B0A" w:rsidP="00421B0A">
      <w:pPr>
        <w:spacing w:after="0" w:line="240" w:lineRule="auto"/>
      </w:pPr>
      <w:r>
        <w:separator/>
      </w:r>
    </w:p>
  </w:footnote>
  <w:footnote w:type="continuationSeparator" w:id="0">
    <w:p w:rsidR="00421B0A" w:rsidRDefault="00421B0A" w:rsidP="0042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3"/>
    <w:multiLevelType w:val="hybridMultilevel"/>
    <w:tmpl w:val="39A278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543CB"/>
    <w:multiLevelType w:val="hybridMultilevel"/>
    <w:tmpl w:val="153860B6"/>
    <w:lvl w:ilvl="0" w:tplc="A2BED4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C163D"/>
    <w:multiLevelType w:val="hybridMultilevel"/>
    <w:tmpl w:val="B28C16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1A3C71"/>
    <w:multiLevelType w:val="hybridMultilevel"/>
    <w:tmpl w:val="1352732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3BB3A1A"/>
    <w:multiLevelType w:val="hybridMultilevel"/>
    <w:tmpl w:val="822C747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51381E"/>
    <w:multiLevelType w:val="hybridMultilevel"/>
    <w:tmpl w:val="7FEAD782"/>
    <w:lvl w:ilvl="0" w:tplc="D57C99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AB29BB"/>
    <w:multiLevelType w:val="hybridMultilevel"/>
    <w:tmpl w:val="633A37A8"/>
    <w:lvl w:ilvl="0" w:tplc="C6740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5347B3"/>
    <w:multiLevelType w:val="hybridMultilevel"/>
    <w:tmpl w:val="E034CF9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3C1FC9"/>
    <w:multiLevelType w:val="hybridMultilevel"/>
    <w:tmpl w:val="D8108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DA3168"/>
    <w:multiLevelType w:val="hybridMultilevel"/>
    <w:tmpl w:val="3A18FCC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C44F16"/>
    <w:multiLevelType w:val="hybridMultilevel"/>
    <w:tmpl w:val="660416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0A1C64"/>
    <w:multiLevelType w:val="hybridMultilevel"/>
    <w:tmpl w:val="A35EDA0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9"/>
  </w:num>
  <w:num w:numId="8">
    <w:abstractNumId w:val="6"/>
  </w:num>
  <w:num w:numId="9">
    <w:abstractNumId w:val="1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000"/>
    <w:rsid w:val="00002E39"/>
    <w:rsid w:val="00033EBA"/>
    <w:rsid w:val="00063E08"/>
    <w:rsid w:val="001921FD"/>
    <w:rsid w:val="00196CB3"/>
    <w:rsid w:val="001B31A4"/>
    <w:rsid w:val="00217098"/>
    <w:rsid w:val="002376CF"/>
    <w:rsid w:val="002A6EBF"/>
    <w:rsid w:val="00421B0A"/>
    <w:rsid w:val="00452527"/>
    <w:rsid w:val="00471000"/>
    <w:rsid w:val="0049128A"/>
    <w:rsid w:val="004A4D17"/>
    <w:rsid w:val="005542C5"/>
    <w:rsid w:val="005B3F24"/>
    <w:rsid w:val="006700D8"/>
    <w:rsid w:val="00717858"/>
    <w:rsid w:val="007A1B93"/>
    <w:rsid w:val="00805225"/>
    <w:rsid w:val="00806A66"/>
    <w:rsid w:val="00881386"/>
    <w:rsid w:val="00902141"/>
    <w:rsid w:val="00937354"/>
    <w:rsid w:val="009A4149"/>
    <w:rsid w:val="00A62941"/>
    <w:rsid w:val="00A904A7"/>
    <w:rsid w:val="00B85515"/>
    <w:rsid w:val="00C24EC3"/>
    <w:rsid w:val="00CF620B"/>
    <w:rsid w:val="00DB4926"/>
    <w:rsid w:val="00DF005D"/>
    <w:rsid w:val="00EF775C"/>
    <w:rsid w:val="00F2137C"/>
    <w:rsid w:val="00FF3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E657"/>
  <w15:docId w15:val="{1FC60330-1BCF-4449-8B7F-48305503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3CA5"/>
    <w:rPr>
      <w:color w:val="0000FF" w:themeColor="hyperlink"/>
      <w:u w:val="single"/>
    </w:rPr>
  </w:style>
  <w:style w:type="paragraph" w:styleId="Odsekzoznamu">
    <w:name w:val="List Paragraph"/>
    <w:basedOn w:val="Normlny"/>
    <w:uiPriority w:val="34"/>
    <w:qFormat/>
    <w:rsid w:val="00FF3CA5"/>
    <w:pPr>
      <w:ind w:left="720"/>
      <w:contextualSpacing/>
    </w:pPr>
  </w:style>
  <w:style w:type="character" w:styleId="PouitHypertextovPrepojenie">
    <w:name w:val="FollowedHyperlink"/>
    <w:basedOn w:val="Predvolenpsmoodseku"/>
    <w:uiPriority w:val="99"/>
    <w:semiHidden/>
    <w:unhideWhenUsed/>
    <w:rsid w:val="001B31A4"/>
    <w:rPr>
      <w:color w:val="800080" w:themeColor="followedHyperlink"/>
      <w:u w:val="single"/>
    </w:rPr>
  </w:style>
  <w:style w:type="character" w:styleId="Nevyrieenzmienka">
    <w:name w:val="Unresolved Mention"/>
    <w:basedOn w:val="Predvolenpsmoodseku"/>
    <w:uiPriority w:val="99"/>
    <w:semiHidden/>
    <w:unhideWhenUsed/>
    <w:rsid w:val="001B31A4"/>
    <w:rPr>
      <w:color w:val="605E5C"/>
      <w:shd w:val="clear" w:color="auto" w:fill="E1DFDD"/>
    </w:rPr>
  </w:style>
  <w:style w:type="table" w:styleId="Mriekatabuky">
    <w:name w:val="Table Grid"/>
    <w:basedOn w:val="Normlnatabuka"/>
    <w:uiPriority w:val="59"/>
    <w:rsid w:val="007A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21B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1B0A"/>
  </w:style>
  <w:style w:type="paragraph" w:styleId="Pta">
    <w:name w:val="footer"/>
    <w:basedOn w:val="Normlny"/>
    <w:link w:val="PtaChar"/>
    <w:uiPriority w:val="99"/>
    <w:unhideWhenUsed/>
    <w:rsid w:val="00421B0A"/>
    <w:pPr>
      <w:tabs>
        <w:tab w:val="center" w:pos="4536"/>
        <w:tab w:val="right" w:pos="9072"/>
      </w:tabs>
      <w:spacing w:after="0" w:line="240" w:lineRule="auto"/>
    </w:pPr>
  </w:style>
  <w:style w:type="character" w:customStyle="1" w:styleId="PtaChar">
    <w:name w:val="Päta Char"/>
    <w:basedOn w:val="Predvolenpsmoodseku"/>
    <w:link w:val="Pta"/>
    <w:uiPriority w:val="99"/>
    <w:rsid w:val="0042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87926">
      <w:bodyDiv w:val="1"/>
      <w:marLeft w:val="0"/>
      <w:marRight w:val="0"/>
      <w:marTop w:val="0"/>
      <w:marBottom w:val="0"/>
      <w:divBdr>
        <w:top w:val="none" w:sz="0" w:space="0" w:color="auto"/>
        <w:left w:val="none" w:sz="0" w:space="0" w:color="auto"/>
        <w:bottom w:val="none" w:sz="0" w:space="0" w:color="auto"/>
        <w:right w:val="none" w:sz="0" w:space="0" w:color="auto"/>
      </w:divBdr>
    </w:div>
    <w:div w:id="600143594">
      <w:bodyDiv w:val="1"/>
      <w:marLeft w:val="0"/>
      <w:marRight w:val="0"/>
      <w:marTop w:val="0"/>
      <w:marBottom w:val="0"/>
      <w:divBdr>
        <w:top w:val="none" w:sz="0" w:space="0" w:color="auto"/>
        <w:left w:val="none" w:sz="0" w:space="0" w:color="auto"/>
        <w:bottom w:val="none" w:sz="0" w:space="0" w:color="auto"/>
        <w:right w:val="none" w:sz="0" w:space="0" w:color="auto"/>
      </w:divBdr>
    </w:div>
    <w:div w:id="721633821">
      <w:bodyDiv w:val="1"/>
      <w:marLeft w:val="0"/>
      <w:marRight w:val="0"/>
      <w:marTop w:val="0"/>
      <w:marBottom w:val="0"/>
      <w:divBdr>
        <w:top w:val="none" w:sz="0" w:space="0" w:color="auto"/>
        <w:left w:val="none" w:sz="0" w:space="0" w:color="auto"/>
        <w:bottom w:val="none" w:sz="0" w:space="0" w:color="auto"/>
        <w:right w:val="none" w:sz="0" w:space="0" w:color="auto"/>
      </w:divBdr>
    </w:div>
    <w:div w:id="1840467212">
      <w:bodyDiv w:val="1"/>
      <w:marLeft w:val="0"/>
      <w:marRight w:val="0"/>
      <w:marTop w:val="0"/>
      <w:marBottom w:val="0"/>
      <w:divBdr>
        <w:top w:val="none" w:sz="0" w:space="0" w:color="auto"/>
        <w:left w:val="none" w:sz="0" w:space="0" w:color="auto"/>
        <w:bottom w:val="none" w:sz="0" w:space="0" w:color="auto"/>
        <w:right w:val="none" w:sz="0" w:space="0" w:color="auto"/>
      </w:divBdr>
    </w:div>
    <w:div w:id="1991668532">
      <w:bodyDiv w:val="1"/>
      <w:marLeft w:val="0"/>
      <w:marRight w:val="0"/>
      <w:marTop w:val="0"/>
      <w:marBottom w:val="0"/>
      <w:divBdr>
        <w:top w:val="none" w:sz="0" w:space="0" w:color="auto"/>
        <w:left w:val="none" w:sz="0" w:space="0" w:color="auto"/>
        <w:bottom w:val="none" w:sz="0" w:space="0" w:color="auto"/>
        <w:right w:val="none" w:sz="0" w:space="0" w:color="auto"/>
      </w:divBdr>
    </w:div>
    <w:div w:id="20982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czeal.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zeal.sk" TargetMode="External"/><Relationship Id="rId5" Type="http://schemas.openxmlformats.org/officeDocument/2006/relationships/webSettings" Target="webSettings.xml"/><Relationship Id="rId10" Type="http://schemas.openxmlformats.org/officeDocument/2006/relationships/hyperlink" Target="http://www.dataprotection.gov.sk" TargetMode="External"/><Relationship Id="rId4" Type="http://schemas.openxmlformats.org/officeDocument/2006/relationships/settings" Target="settings.xml"/><Relationship Id="rId9" Type="http://schemas.openxmlformats.org/officeDocument/2006/relationships/hyperlink" Target="mailto:statny.dozor@pdp.d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9013-A972-4A43-A943-88F22B84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1206</Words>
  <Characters>6877</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Chuda Lucia</dc:creator>
  <cp:keywords/>
  <dc:description/>
  <cp:lastModifiedBy>Chuda Lucia</cp:lastModifiedBy>
  <cp:revision>15</cp:revision>
  <dcterms:created xsi:type="dcterms:W3CDTF">2018-05-28T10:10:00Z</dcterms:created>
  <dcterms:modified xsi:type="dcterms:W3CDTF">2020-06-10T10:14:00Z</dcterms:modified>
</cp:coreProperties>
</file>